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43"/>
        <w:gridCol w:w="418"/>
        <w:gridCol w:w="2187"/>
        <w:gridCol w:w="41"/>
        <w:gridCol w:w="816"/>
        <w:gridCol w:w="416"/>
        <w:gridCol w:w="959"/>
        <w:gridCol w:w="1617"/>
        <w:gridCol w:w="665"/>
      </w:tblGrid>
      <w:tr w:rsidR="00215B36" w:rsidRPr="00E635A1" w14:paraId="431AFC07" w14:textId="77777777" w:rsidTr="00E14E04">
        <w:tc>
          <w:tcPr>
            <w:tcW w:w="1943" w:type="dxa"/>
            <w:vMerge w:val="restart"/>
          </w:tcPr>
          <w:p w14:paraId="14934D37" w14:textId="77777777" w:rsidR="003A74AA" w:rsidRPr="00E635A1" w:rsidRDefault="003A74AA" w:rsidP="00E635A1">
            <w:pPr>
              <w:rPr>
                <w:rFonts w:cstheme="minorHAnsi"/>
              </w:rPr>
            </w:pPr>
          </w:p>
          <w:p w14:paraId="7205E6C8" w14:textId="77777777" w:rsidR="003A74AA" w:rsidRPr="00E635A1" w:rsidRDefault="003A74A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4D5BCCA3" wp14:editId="55C6709D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738283" w14:textId="77777777" w:rsidR="003A74AA" w:rsidRPr="00E635A1" w:rsidRDefault="003A74AA" w:rsidP="00E635A1">
            <w:pPr>
              <w:rPr>
                <w:rFonts w:cstheme="minorHAnsi"/>
              </w:rPr>
            </w:pPr>
          </w:p>
        </w:tc>
        <w:tc>
          <w:tcPr>
            <w:tcW w:w="3462" w:type="dxa"/>
            <w:gridSpan w:val="4"/>
          </w:tcPr>
          <w:p w14:paraId="5562BF2B" w14:textId="77777777" w:rsidR="00215B36" w:rsidRPr="00E635A1" w:rsidRDefault="00F41FB3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Wydział</w:t>
            </w:r>
            <w:r w:rsidR="00215B36" w:rsidRPr="00E635A1">
              <w:rPr>
                <w:rFonts w:cstheme="minorHAnsi"/>
                <w:b/>
              </w:rPr>
              <w:t>:</w:t>
            </w:r>
          </w:p>
        </w:tc>
        <w:tc>
          <w:tcPr>
            <w:tcW w:w="3657" w:type="dxa"/>
            <w:gridSpan w:val="4"/>
          </w:tcPr>
          <w:p w14:paraId="484CBDD2" w14:textId="77777777" w:rsidR="00215B36" w:rsidRPr="00E635A1" w:rsidRDefault="007654C2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Nauk Technicznych</w:t>
            </w:r>
          </w:p>
        </w:tc>
      </w:tr>
      <w:tr w:rsidR="00215B36" w:rsidRPr="00E635A1" w14:paraId="209293F1" w14:textId="77777777" w:rsidTr="00E14E04">
        <w:tc>
          <w:tcPr>
            <w:tcW w:w="1943" w:type="dxa"/>
            <w:vMerge/>
          </w:tcPr>
          <w:p w14:paraId="7D43711B" w14:textId="77777777" w:rsidR="00215B36" w:rsidRPr="00E635A1" w:rsidRDefault="00215B36" w:rsidP="00E635A1">
            <w:pPr>
              <w:rPr>
                <w:rFonts w:cstheme="minorHAnsi"/>
              </w:rPr>
            </w:pPr>
          </w:p>
        </w:tc>
        <w:tc>
          <w:tcPr>
            <w:tcW w:w="3462" w:type="dxa"/>
            <w:gridSpan w:val="4"/>
          </w:tcPr>
          <w:p w14:paraId="1F570D79" w14:textId="77777777" w:rsidR="00215B36" w:rsidRPr="00E635A1" w:rsidRDefault="00215B3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Kierunek:</w:t>
            </w:r>
          </w:p>
        </w:tc>
        <w:tc>
          <w:tcPr>
            <w:tcW w:w="3657" w:type="dxa"/>
            <w:gridSpan w:val="4"/>
          </w:tcPr>
          <w:p w14:paraId="69ACADC0" w14:textId="77777777" w:rsidR="00215B36" w:rsidRPr="00E635A1" w:rsidRDefault="007654C2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E635A1" w14:paraId="202094A9" w14:textId="77777777" w:rsidTr="00E14E04">
        <w:tc>
          <w:tcPr>
            <w:tcW w:w="1943" w:type="dxa"/>
            <w:vMerge/>
          </w:tcPr>
          <w:p w14:paraId="32423B53" w14:textId="77777777" w:rsidR="00215B36" w:rsidRPr="00E635A1" w:rsidRDefault="00215B36" w:rsidP="00E635A1">
            <w:pPr>
              <w:rPr>
                <w:rFonts w:cstheme="minorHAnsi"/>
              </w:rPr>
            </w:pPr>
          </w:p>
        </w:tc>
        <w:tc>
          <w:tcPr>
            <w:tcW w:w="3462" w:type="dxa"/>
            <w:gridSpan w:val="4"/>
          </w:tcPr>
          <w:p w14:paraId="31EAB087" w14:textId="77777777" w:rsidR="00215B36" w:rsidRPr="00E635A1" w:rsidRDefault="00215B3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Poziom studiów:</w:t>
            </w:r>
          </w:p>
        </w:tc>
        <w:tc>
          <w:tcPr>
            <w:tcW w:w="3657" w:type="dxa"/>
            <w:gridSpan w:val="4"/>
          </w:tcPr>
          <w:p w14:paraId="1382E890" w14:textId="77777777" w:rsidR="00215B36" w:rsidRPr="00E635A1" w:rsidRDefault="00E635A1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</w:t>
            </w:r>
            <w:r w:rsidR="007654C2" w:rsidRPr="00E635A1">
              <w:rPr>
                <w:rFonts w:cstheme="minorHAnsi"/>
                <w:b/>
              </w:rPr>
              <w:t xml:space="preserve"> stopnia</w:t>
            </w:r>
          </w:p>
        </w:tc>
      </w:tr>
      <w:tr w:rsidR="00215B36" w:rsidRPr="00E635A1" w14:paraId="71DAA798" w14:textId="77777777" w:rsidTr="00E14E04">
        <w:tc>
          <w:tcPr>
            <w:tcW w:w="1943" w:type="dxa"/>
            <w:vMerge/>
          </w:tcPr>
          <w:p w14:paraId="1CF3E1A7" w14:textId="77777777" w:rsidR="00215B36" w:rsidRPr="00E635A1" w:rsidRDefault="00215B36" w:rsidP="00E635A1">
            <w:pPr>
              <w:rPr>
                <w:rFonts w:cstheme="minorHAnsi"/>
              </w:rPr>
            </w:pPr>
          </w:p>
        </w:tc>
        <w:tc>
          <w:tcPr>
            <w:tcW w:w="3462" w:type="dxa"/>
            <w:gridSpan w:val="4"/>
          </w:tcPr>
          <w:p w14:paraId="5324775E" w14:textId="77777777" w:rsidR="00215B36" w:rsidRPr="00E635A1" w:rsidRDefault="00215B3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57" w:type="dxa"/>
            <w:gridSpan w:val="4"/>
          </w:tcPr>
          <w:p w14:paraId="390437BA" w14:textId="77777777" w:rsidR="00215B36" w:rsidRPr="00E635A1" w:rsidRDefault="00E635A1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praktyczny</w:t>
            </w:r>
          </w:p>
        </w:tc>
      </w:tr>
      <w:tr w:rsidR="00215B36" w:rsidRPr="00E635A1" w14:paraId="300BFD17" w14:textId="77777777" w:rsidTr="00F71605">
        <w:tc>
          <w:tcPr>
            <w:tcW w:w="9062" w:type="dxa"/>
            <w:gridSpan w:val="9"/>
          </w:tcPr>
          <w:p w14:paraId="6C5C67EE" w14:textId="77777777" w:rsidR="00215B36" w:rsidRPr="00E635A1" w:rsidRDefault="00215B36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E635A1" w14:paraId="2CF14516" w14:textId="77777777" w:rsidTr="00F71605">
        <w:tc>
          <w:tcPr>
            <w:tcW w:w="9062" w:type="dxa"/>
            <w:gridSpan w:val="9"/>
          </w:tcPr>
          <w:p w14:paraId="56F916EC" w14:textId="77777777" w:rsidR="00215B36" w:rsidRPr="00E635A1" w:rsidRDefault="00215B36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E635A1" w14:paraId="5F9BF971" w14:textId="77777777" w:rsidTr="00E14E04">
        <w:tc>
          <w:tcPr>
            <w:tcW w:w="4589" w:type="dxa"/>
            <w:gridSpan w:val="4"/>
          </w:tcPr>
          <w:p w14:paraId="3EF41F4E" w14:textId="6BACEA8F" w:rsidR="00215B36" w:rsidRPr="00E635A1" w:rsidRDefault="00215B36" w:rsidP="00E635A1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Przedmiot:</w:t>
            </w:r>
            <w:r w:rsidR="007654C2" w:rsidRPr="00E635A1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473" w:type="dxa"/>
            <w:gridSpan w:val="5"/>
          </w:tcPr>
          <w:p w14:paraId="3661C3A9" w14:textId="51357E9A" w:rsidR="00215B36" w:rsidRPr="00E635A1" w:rsidRDefault="00E14E0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Kartografia</w:t>
            </w:r>
          </w:p>
        </w:tc>
      </w:tr>
      <w:tr w:rsidR="00E14E04" w:rsidRPr="00E635A1" w14:paraId="0A0F13A7" w14:textId="74300768" w:rsidTr="00E14E04">
        <w:tc>
          <w:tcPr>
            <w:tcW w:w="4589" w:type="dxa"/>
            <w:gridSpan w:val="4"/>
          </w:tcPr>
          <w:p w14:paraId="639C9BBA" w14:textId="7580EEC3" w:rsidR="00E14E04" w:rsidRPr="00E14E04" w:rsidRDefault="00E14E04" w:rsidP="00E14E0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2.      </w:t>
            </w:r>
            <w:r w:rsidRPr="00E14E04">
              <w:rPr>
                <w:rFonts w:cstheme="minorHAnsi"/>
                <w:b/>
              </w:rPr>
              <w:t>Punkty ECTS:</w:t>
            </w:r>
          </w:p>
        </w:tc>
        <w:tc>
          <w:tcPr>
            <w:tcW w:w="4473" w:type="dxa"/>
            <w:gridSpan w:val="5"/>
          </w:tcPr>
          <w:p w14:paraId="71990A21" w14:textId="3F4E103E" w:rsidR="00E14E04" w:rsidRPr="00E14E04" w:rsidRDefault="00960FB4" w:rsidP="00E14E0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  <w:tr w:rsidR="00215B36" w:rsidRPr="00E635A1" w14:paraId="104C6C25" w14:textId="77777777" w:rsidTr="00E14E04">
        <w:tc>
          <w:tcPr>
            <w:tcW w:w="4589" w:type="dxa"/>
            <w:gridSpan w:val="4"/>
          </w:tcPr>
          <w:p w14:paraId="7F71A26A" w14:textId="77777777" w:rsidR="00215B36" w:rsidRPr="00E635A1" w:rsidRDefault="00215B36" w:rsidP="00E635A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Rodzaj przedmiotu: </w:t>
            </w:r>
            <w:r w:rsidR="00827083" w:rsidRPr="00E635A1">
              <w:rPr>
                <w:rFonts w:cstheme="minorHAnsi"/>
                <w:b/>
              </w:rPr>
              <w:t xml:space="preserve"> </w:t>
            </w:r>
            <w:r w:rsidR="007654C2" w:rsidRPr="00E635A1">
              <w:rPr>
                <w:rFonts w:cstheme="minorHAnsi"/>
                <w:b/>
              </w:rPr>
              <w:t>obowiązkowy</w:t>
            </w:r>
            <w:r w:rsidR="005A018E">
              <w:rPr>
                <w:rFonts w:cstheme="minorHAnsi"/>
                <w:b/>
              </w:rPr>
              <w:t>/fakultatywny</w:t>
            </w:r>
          </w:p>
        </w:tc>
        <w:tc>
          <w:tcPr>
            <w:tcW w:w="4473" w:type="dxa"/>
            <w:gridSpan w:val="5"/>
          </w:tcPr>
          <w:p w14:paraId="4570B7EA" w14:textId="77777777" w:rsidR="00215B36" w:rsidRPr="00E635A1" w:rsidRDefault="0056280A" w:rsidP="00E635A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Język wykładowy:</w:t>
            </w:r>
            <w:r w:rsidR="007654C2" w:rsidRPr="00E635A1">
              <w:rPr>
                <w:rFonts w:cstheme="minorHAnsi"/>
                <w:b/>
              </w:rPr>
              <w:t xml:space="preserve"> polski</w:t>
            </w:r>
          </w:p>
        </w:tc>
      </w:tr>
      <w:tr w:rsidR="00215B36" w:rsidRPr="00E635A1" w14:paraId="58146EDA" w14:textId="77777777" w:rsidTr="00E14E04">
        <w:tc>
          <w:tcPr>
            <w:tcW w:w="2361" w:type="dxa"/>
            <w:gridSpan w:val="2"/>
          </w:tcPr>
          <w:p w14:paraId="5EDD7CA4" w14:textId="77777777" w:rsidR="00215B36" w:rsidRPr="00E635A1" w:rsidRDefault="00215B36" w:rsidP="00E635A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Rok studiów:</w:t>
            </w:r>
            <w:r w:rsidR="007654C2" w:rsidRPr="00E635A1">
              <w:rPr>
                <w:rFonts w:cstheme="minorHAnsi"/>
                <w:b/>
              </w:rPr>
              <w:t xml:space="preserve"> II</w:t>
            </w:r>
            <w:r w:rsidR="00524370" w:rsidRPr="00E635A1">
              <w:rPr>
                <w:rFonts w:cstheme="minorHAnsi"/>
                <w:b/>
              </w:rPr>
              <w:t>, III</w:t>
            </w:r>
          </w:p>
        </w:tc>
        <w:tc>
          <w:tcPr>
            <w:tcW w:w="2228" w:type="dxa"/>
            <w:gridSpan w:val="2"/>
          </w:tcPr>
          <w:p w14:paraId="72037811" w14:textId="77777777" w:rsidR="00215B36" w:rsidRPr="00E635A1" w:rsidRDefault="00215B36" w:rsidP="00E635A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Semestry/y: </w:t>
            </w:r>
            <w:r w:rsidR="00581929" w:rsidRPr="00E635A1">
              <w:rPr>
                <w:rFonts w:cstheme="minorHAnsi"/>
                <w:b/>
              </w:rPr>
              <w:t>4</w:t>
            </w:r>
            <w:r w:rsidR="00524370" w:rsidRPr="00E635A1">
              <w:rPr>
                <w:rFonts w:cstheme="minorHAnsi"/>
                <w:b/>
              </w:rPr>
              <w:t>,5</w:t>
            </w:r>
          </w:p>
        </w:tc>
        <w:tc>
          <w:tcPr>
            <w:tcW w:w="4473" w:type="dxa"/>
            <w:gridSpan w:val="5"/>
          </w:tcPr>
          <w:p w14:paraId="0A2211E0" w14:textId="72891E9B" w:rsidR="00215B36" w:rsidRPr="00E635A1" w:rsidRDefault="0056280A" w:rsidP="00E635A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 Liczba godzin ogółem:</w:t>
            </w:r>
            <w:r w:rsidR="007654C2" w:rsidRPr="00E635A1">
              <w:rPr>
                <w:rFonts w:cstheme="minorHAnsi"/>
                <w:b/>
              </w:rPr>
              <w:t xml:space="preserve"> </w:t>
            </w:r>
            <w:r w:rsidR="00960FB4">
              <w:rPr>
                <w:rFonts w:cstheme="minorHAnsi"/>
                <w:b/>
              </w:rPr>
              <w:t>50</w:t>
            </w:r>
          </w:p>
        </w:tc>
      </w:tr>
      <w:tr w:rsidR="00215B36" w:rsidRPr="00E635A1" w14:paraId="3484E2E0" w14:textId="77777777" w:rsidTr="00E14E04">
        <w:tc>
          <w:tcPr>
            <w:tcW w:w="4589" w:type="dxa"/>
            <w:gridSpan w:val="4"/>
          </w:tcPr>
          <w:p w14:paraId="22ED8F0B" w14:textId="6ED8D3E1" w:rsidR="00960FB4" w:rsidRPr="00E635A1" w:rsidRDefault="00215B36" w:rsidP="00960FB4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E14E04">
              <w:rPr>
                <w:rFonts w:cstheme="minorHAnsi"/>
                <w:b/>
              </w:rPr>
              <w:t xml:space="preserve">Formy dydaktyczne prowadzenia zajęć </w:t>
            </w:r>
            <w:r w:rsidRPr="00E14E04">
              <w:rPr>
                <w:rFonts w:cstheme="minorHAnsi"/>
                <w:b/>
              </w:rPr>
              <w:br/>
              <w:t xml:space="preserve">i liczba godzin w semestrze: </w:t>
            </w:r>
          </w:p>
          <w:p w14:paraId="0E95576A" w14:textId="402F2A5B" w:rsidR="00524370" w:rsidRPr="00E635A1" w:rsidRDefault="00524370" w:rsidP="00E635A1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191" w:type="dxa"/>
            <w:gridSpan w:val="3"/>
          </w:tcPr>
          <w:p w14:paraId="12473CC0" w14:textId="77777777" w:rsidR="00215B36" w:rsidRPr="00E635A1" w:rsidRDefault="00215B3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Wykład (wyk)</w:t>
            </w:r>
            <w:r w:rsidRPr="00E635A1">
              <w:rPr>
                <w:rFonts w:cstheme="minorHAnsi"/>
                <w:b/>
              </w:rPr>
              <w:br/>
              <w:t>Ćwiczenia (ćw)</w:t>
            </w:r>
          </w:p>
          <w:p w14:paraId="5816FF91" w14:textId="0E690FF2" w:rsidR="0096246D" w:rsidRPr="00E635A1" w:rsidRDefault="0096246D" w:rsidP="00E635A1">
            <w:pPr>
              <w:rPr>
                <w:rFonts w:cstheme="minorHAnsi"/>
                <w:b/>
              </w:rPr>
            </w:pPr>
          </w:p>
        </w:tc>
        <w:tc>
          <w:tcPr>
            <w:tcW w:w="2282" w:type="dxa"/>
            <w:gridSpan w:val="2"/>
          </w:tcPr>
          <w:p w14:paraId="0557405C" w14:textId="66B5B64B" w:rsidR="00215B36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10+20</w:t>
            </w:r>
          </w:p>
          <w:p w14:paraId="3F3C669D" w14:textId="4052B67A" w:rsidR="00524370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10+10</w:t>
            </w:r>
          </w:p>
          <w:p w14:paraId="0B39692F" w14:textId="7E9A2BE2" w:rsidR="0096246D" w:rsidRPr="00E635A1" w:rsidRDefault="0096246D" w:rsidP="00E635A1">
            <w:pPr>
              <w:rPr>
                <w:rFonts w:cstheme="minorHAnsi"/>
                <w:b/>
              </w:rPr>
            </w:pPr>
          </w:p>
        </w:tc>
      </w:tr>
      <w:tr w:rsidR="00215B36" w:rsidRPr="00E635A1" w14:paraId="3A140388" w14:textId="77777777" w:rsidTr="00E14E04">
        <w:tc>
          <w:tcPr>
            <w:tcW w:w="4589" w:type="dxa"/>
            <w:gridSpan w:val="4"/>
            <w:vAlign w:val="center"/>
          </w:tcPr>
          <w:p w14:paraId="69008B0E" w14:textId="77777777" w:rsidR="00215B36" w:rsidRPr="00E635A1" w:rsidRDefault="00215B36" w:rsidP="00E14E0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E635A1">
              <w:rPr>
                <w:rFonts w:cstheme="minorHAnsi"/>
                <w:b/>
              </w:rPr>
              <w:t>:</w:t>
            </w:r>
            <w:r w:rsidR="00570F64" w:rsidRPr="00E635A1">
              <w:rPr>
                <w:rFonts w:cstheme="minorHAnsi"/>
                <w:b/>
              </w:rPr>
              <w:br/>
              <w:t xml:space="preserve"> </w:t>
            </w:r>
          </w:p>
        </w:tc>
        <w:tc>
          <w:tcPr>
            <w:tcW w:w="4473" w:type="dxa"/>
            <w:gridSpan w:val="5"/>
            <w:vAlign w:val="center"/>
          </w:tcPr>
          <w:p w14:paraId="54E39690" w14:textId="3882B056" w:rsidR="00215B36" w:rsidRPr="00E635A1" w:rsidRDefault="00F71605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hab. inż. Marian Czochański</w:t>
            </w:r>
            <w:r w:rsidR="00E14E04">
              <w:rPr>
                <w:rFonts w:cstheme="minorHAnsi"/>
                <w:b/>
              </w:rPr>
              <w:t>, prof. ANSGK</w:t>
            </w:r>
          </w:p>
        </w:tc>
      </w:tr>
      <w:tr w:rsidR="00C90CCB" w:rsidRPr="00E635A1" w14:paraId="7EBBD061" w14:textId="77777777" w:rsidTr="00F71605">
        <w:tc>
          <w:tcPr>
            <w:tcW w:w="9062" w:type="dxa"/>
            <w:gridSpan w:val="9"/>
          </w:tcPr>
          <w:p w14:paraId="2CD83D7E" w14:textId="77777777" w:rsidR="00C90CCB" w:rsidRPr="00E635A1" w:rsidRDefault="00C90CCB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E635A1" w14:paraId="695DC3EB" w14:textId="77777777" w:rsidTr="00F71605">
        <w:tc>
          <w:tcPr>
            <w:tcW w:w="9062" w:type="dxa"/>
            <w:gridSpan w:val="9"/>
          </w:tcPr>
          <w:p w14:paraId="06360FA1" w14:textId="77777777" w:rsidR="00C90CCB" w:rsidRPr="00E635A1" w:rsidRDefault="0096246D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E635A1">
              <w:rPr>
                <w:rFonts w:cstheme="minorHAnsi"/>
              </w:rPr>
              <w:t>Znajomość  treści przedmiotów: m</w:t>
            </w:r>
            <w:r w:rsidR="00581929" w:rsidRPr="00E635A1">
              <w:rPr>
                <w:rFonts w:cstheme="minorHAnsi"/>
              </w:rPr>
              <w:t>atematyka, informatyka, podstawy geodezji, geometria i grafika inżynierska, statystyka</w:t>
            </w:r>
          </w:p>
          <w:p w14:paraId="630246AA" w14:textId="77777777" w:rsidR="002B7FCF" w:rsidRPr="00E635A1" w:rsidRDefault="002B7FCF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ind w:left="0" w:firstLine="0"/>
              <w:rPr>
                <w:rFonts w:cstheme="minorHAnsi"/>
              </w:rPr>
            </w:pPr>
            <w:r w:rsidRPr="00E635A1">
              <w:rPr>
                <w:rFonts w:cstheme="minorHAns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E635A1" w14:paraId="110D559E" w14:textId="77777777" w:rsidTr="00F71605">
        <w:tc>
          <w:tcPr>
            <w:tcW w:w="9062" w:type="dxa"/>
            <w:gridSpan w:val="9"/>
          </w:tcPr>
          <w:p w14:paraId="4D31F83F" w14:textId="77777777" w:rsidR="00C90CCB" w:rsidRPr="00E635A1" w:rsidRDefault="00C90CCB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E635A1" w14:paraId="646FEFB6" w14:textId="77777777" w:rsidTr="00F71605">
        <w:tc>
          <w:tcPr>
            <w:tcW w:w="9062" w:type="dxa"/>
            <w:gridSpan w:val="9"/>
          </w:tcPr>
          <w:p w14:paraId="479A41E0" w14:textId="77777777" w:rsidR="00C90CCB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Wiedza (CW):</w:t>
            </w:r>
          </w:p>
          <w:p w14:paraId="03DE000D" w14:textId="77777777" w:rsidR="00524370" w:rsidRPr="00E635A1" w:rsidRDefault="000829CE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C</w:t>
            </w:r>
            <w:r w:rsidR="009F7267" w:rsidRPr="00E635A1">
              <w:rPr>
                <w:rFonts w:cstheme="minorHAnsi"/>
                <w:b/>
              </w:rPr>
              <w:t>W</w:t>
            </w:r>
            <w:r w:rsidRPr="00E635A1">
              <w:rPr>
                <w:rFonts w:cstheme="minorHAnsi"/>
                <w:b/>
              </w:rPr>
              <w:t xml:space="preserve">1 – </w:t>
            </w:r>
            <w:r w:rsidRPr="00E635A1">
              <w:rPr>
                <w:rFonts w:cstheme="minorHAnsi"/>
              </w:rPr>
              <w:t>zrozumienie istoty przedmiotu</w:t>
            </w:r>
          </w:p>
          <w:p w14:paraId="76B4A5BF" w14:textId="77777777" w:rsidR="00C90CCB" w:rsidRDefault="000829CE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C</w:t>
            </w:r>
            <w:r w:rsidR="009F7267" w:rsidRPr="00E635A1">
              <w:rPr>
                <w:rFonts w:cstheme="minorHAnsi"/>
                <w:b/>
              </w:rPr>
              <w:t>W</w:t>
            </w:r>
            <w:r w:rsidRPr="00E635A1">
              <w:rPr>
                <w:rFonts w:cstheme="minorHAnsi"/>
                <w:b/>
              </w:rPr>
              <w:t xml:space="preserve">2 - </w:t>
            </w:r>
            <w:r w:rsidR="009F7267" w:rsidRPr="00E635A1">
              <w:rPr>
                <w:rFonts w:cstheme="minorHAnsi"/>
              </w:rPr>
              <w:t>zrozumienie pojęć związanych</w:t>
            </w:r>
            <w:r w:rsidR="009F7267" w:rsidRPr="00E635A1">
              <w:rPr>
                <w:rFonts w:cstheme="minorHAnsi"/>
                <w:i/>
              </w:rPr>
              <w:t xml:space="preserve"> z </w:t>
            </w:r>
            <w:r w:rsidRPr="00E635A1">
              <w:rPr>
                <w:rFonts w:cstheme="minorHAnsi"/>
              </w:rPr>
              <w:t>kartografi</w:t>
            </w:r>
            <w:r w:rsidR="009F7267" w:rsidRPr="00E635A1">
              <w:rPr>
                <w:rFonts w:cstheme="minorHAnsi"/>
              </w:rPr>
              <w:t xml:space="preserve">ą </w:t>
            </w:r>
            <w:r w:rsidRPr="00E635A1">
              <w:rPr>
                <w:rFonts w:cstheme="minorHAnsi"/>
              </w:rPr>
              <w:t>matematyczn</w:t>
            </w:r>
            <w:r w:rsidR="009F7267" w:rsidRPr="00E635A1">
              <w:rPr>
                <w:rFonts w:cstheme="minorHAnsi"/>
              </w:rPr>
              <w:t>ą i kartografią tematyczną</w:t>
            </w:r>
          </w:p>
          <w:p w14:paraId="0B4784FB" w14:textId="77777777" w:rsidR="00E635A1" w:rsidRPr="00E635A1" w:rsidRDefault="00E635A1" w:rsidP="00E635A1">
            <w:pPr>
              <w:rPr>
                <w:rFonts w:cstheme="minorHAnsi"/>
                <w:b/>
              </w:rPr>
            </w:pPr>
          </w:p>
          <w:p w14:paraId="51C53692" w14:textId="77777777" w:rsidR="00C90CCB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Umiejętności (CU):</w:t>
            </w:r>
          </w:p>
          <w:p w14:paraId="15CB7162" w14:textId="77777777" w:rsidR="00C90CCB" w:rsidRPr="00E635A1" w:rsidRDefault="009F7267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CU1 </w:t>
            </w:r>
            <w:r w:rsidRPr="00E635A1">
              <w:rPr>
                <w:rFonts w:cstheme="minorHAnsi"/>
                <w:i/>
              </w:rPr>
              <w:t xml:space="preserve">– </w:t>
            </w:r>
            <w:r w:rsidRPr="00E635A1">
              <w:rPr>
                <w:rFonts w:cstheme="minorHAnsi"/>
              </w:rPr>
              <w:t xml:space="preserve">znajomość </w:t>
            </w:r>
            <w:r w:rsidR="00AB0981" w:rsidRPr="00E635A1">
              <w:rPr>
                <w:rFonts w:cstheme="minorHAnsi"/>
              </w:rPr>
              <w:t>obowiązujących układów odniesień przestrzennych i zasad korzystania z nich</w:t>
            </w:r>
          </w:p>
          <w:p w14:paraId="38C9771F" w14:textId="77777777" w:rsidR="00C90CCB" w:rsidRDefault="009F7267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CU2 </w:t>
            </w:r>
            <w:r w:rsidRPr="00E635A1">
              <w:rPr>
                <w:rFonts w:cstheme="minorHAnsi"/>
              </w:rPr>
              <w:t>– znajomość zasad redagowania i opracowania treści map tematycznych</w:t>
            </w:r>
          </w:p>
          <w:p w14:paraId="23EBB4C8" w14:textId="77777777" w:rsidR="00E635A1" w:rsidRPr="00E635A1" w:rsidRDefault="00E635A1" w:rsidP="00E635A1">
            <w:pPr>
              <w:rPr>
                <w:rFonts w:cstheme="minorHAnsi"/>
              </w:rPr>
            </w:pPr>
          </w:p>
          <w:p w14:paraId="2483324D" w14:textId="77777777" w:rsidR="00C90CCB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Kompetencje społeczne (CK):</w:t>
            </w:r>
          </w:p>
          <w:p w14:paraId="582D7F0D" w14:textId="77777777" w:rsidR="009F7267" w:rsidRPr="00E635A1" w:rsidRDefault="009F7267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CK1 - </w:t>
            </w:r>
            <w:r w:rsidRPr="00E635A1">
              <w:rPr>
                <w:rFonts w:cstheme="minorHAnsi"/>
              </w:rPr>
              <w:t>uświadomienie odpowiedzialności za wykonywane prace</w:t>
            </w:r>
            <w:r w:rsidR="00AB0981" w:rsidRPr="00E635A1">
              <w:rPr>
                <w:rFonts w:cstheme="minorHAnsi"/>
              </w:rPr>
              <w:t xml:space="preserve"> kartograficzne</w:t>
            </w:r>
          </w:p>
        </w:tc>
      </w:tr>
      <w:tr w:rsidR="00C90CCB" w:rsidRPr="00E635A1" w14:paraId="3E91C8B8" w14:textId="77777777" w:rsidTr="00F71605">
        <w:tc>
          <w:tcPr>
            <w:tcW w:w="9062" w:type="dxa"/>
            <w:gridSpan w:val="9"/>
          </w:tcPr>
          <w:p w14:paraId="354BF8BA" w14:textId="606BC03E" w:rsidR="00C90CCB" w:rsidRPr="00E635A1" w:rsidRDefault="00C90CCB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D – efekty </w:t>
            </w:r>
            <w:r w:rsidR="006B5098">
              <w:rPr>
                <w:rFonts w:cstheme="minorHAnsi"/>
                <w:b/>
              </w:rPr>
              <w:t>uczenia się</w:t>
            </w:r>
          </w:p>
        </w:tc>
      </w:tr>
      <w:tr w:rsidR="00C90CCB" w:rsidRPr="00E635A1" w14:paraId="734D6DA2" w14:textId="77777777" w:rsidTr="00F71605">
        <w:tc>
          <w:tcPr>
            <w:tcW w:w="9062" w:type="dxa"/>
            <w:gridSpan w:val="9"/>
          </w:tcPr>
          <w:p w14:paraId="79CE09D1" w14:textId="77777777" w:rsidR="00C90CCB" w:rsidRPr="00E635A1" w:rsidRDefault="0056280A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Wiedza (EKW</w:t>
            </w:r>
            <w:r w:rsidR="00C90CCB" w:rsidRPr="00E635A1">
              <w:rPr>
                <w:rFonts w:cstheme="minorHAnsi"/>
                <w:b/>
              </w:rPr>
              <w:t>):</w:t>
            </w:r>
          </w:p>
          <w:p w14:paraId="705B81FF" w14:textId="77777777" w:rsidR="00C90CCB" w:rsidRPr="00E635A1" w:rsidRDefault="00AB0981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EKW1- </w:t>
            </w:r>
            <w:r w:rsidRPr="00E635A1">
              <w:rPr>
                <w:rFonts w:cstheme="minorHAnsi"/>
              </w:rPr>
              <w:t>student ma podstawową wiedzę w zakresie kartografii matematycznej i tematycznej pozwalającą na definiowanie pojęć</w:t>
            </w:r>
          </w:p>
          <w:p w14:paraId="01970336" w14:textId="77777777" w:rsidR="00C90CCB" w:rsidRDefault="00AB0981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EKW2 </w:t>
            </w:r>
            <w:r w:rsidRPr="00E635A1">
              <w:rPr>
                <w:rFonts w:cstheme="minorHAnsi"/>
              </w:rPr>
              <w:t xml:space="preserve">– student zna </w:t>
            </w:r>
            <w:r w:rsidR="00901F71" w:rsidRPr="00E635A1">
              <w:rPr>
                <w:rFonts w:cstheme="minorHAnsi"/>
              </w:rPr>
              <w:t xml:space="preserve">i rozumie </w:t>
            </w:r>
            <w:r w:rsidRPr="00E635A1">
              <w:rPr>
                <w:rFonts w:cstheme="minorHAnsi"/>
              </w:rPr>
              <w:t xml:space="preserve">podstawowe </w:t>
            </w:r>
            <w:r w:rsidR="00901F71" w:rsidRPr="00E635A1">
              <w:rPr>
                <w:rFonts w:cstheme="minorHAnsi"/>
              </w:rPr>
              <w:t>aspekty kartograficzne związane z budową i funkcjonowaniem systemów informacji przestrzennej</w:t>
            </w:r>
          </w:p>
          <w:p w14:paraId="1962CD91" w14:textId="77777777" w:rsidR="00E635A1" w:rsidRPr="00E635A1" w:rsidRDefault="00E635A1" w:rsidP="00E635A1">
            <w:pPr>
              <w:rPr>
                <w:rFonts w:cstheme="minorHAnsi"/>
              </w:rPr>
            </w:pPr>
          </w:p>
          <w:p w14:paraId="7E74E7D3" w14:textId="77777777" w:rsidR="00C90CCB" w:rsidRPr="00E635A1" w:rsidRDefault="0056280A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Umiejętności (EKU</w:t>
            </w:r>
            <w:r w:rsidR="00C90CCB" w:rsidRPr="00E635A1">
              <w:rPr>
                <w:rFonts w:cstheme="minorHAnsi"/>
                <w:b/>
              </w:rPr>
              <w:t>):</w:t>
            </w:r>
          </w:p>
          <w:p w14:paraId="65EE7F2D" w14:textId="77777777" w:rsidR="00C90CCB" w:rsidRPr="00E635A1" w:rsidRDefault="00901F71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</w:t>
            </w:r>
            <w:r w:rsidR="002A2499" w:rsidRPr="00E635A1">
              <w:rPr>
                <w:rFonts w:cstheme="minorHAnsi"/>
                <w:b/>
              </w:rPr>
              <w:t>U</w:t>
            </w:r>
            <w:r w:rsidRPr="00E635A1">
              <w:rPr>
                <w:rFonts w:cstheme="minorHAnsi"/>
                <w:b/>
              </w:rPr>
              <w:t xml:space="preserve">1 </w:t>
            </w:r>
            <w:r w:rsidRPr="00E635A1">
              <w:rPr>
                <w:rFonts w:cstheme="minorHAnsi"/>
              </w:rPr>
              <w:t>– student rozumie podstawowe zasady i programy do przeliczania współrzędnych w obowiązującym systemie odniesień przestrzennych</w:t>
            </w:r>
          </w:p>
          <w:p w14:paraId="0991CAC7" w14:textId="77777777" w:rsidR="00C90CCB" w:rsidRDefault="00901F71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EK</w:t>
            </w:r>
            <w:r w:rsidR="002A2499" w:rsidRPr="00E635A1">
              <w:rPr>
                <w:rFonts w:cstheme="minorHAnsi"/>
                <w:b/>
              </w:rPr>
              <w:t>U</w:t>
            </w:r>
            <w:r w:rsidRPr="00E635A1">
              <w:rPr>
                <w:rFonts w:cstheme="minorHAnsi"/>
                <w:b/>
              </w:rPr>
              <w:t xml:space="preserve">2 – </w:t>
            </w:r>
            <w:r w:rsidRPr="00E635A1">
              <w:rPr>
                <w:rFonts w:cstheme="minorHAnsi"/>
              </w:rPr>
              <w:t>student ma uporządkowaną wiedzę pozwalającą na opracowanie poprawnych map tematycznych</w:t>
            </w:r>
          </w:p>
          <w:p w14:paraId="71684043" w14:textId="77777777" w:rsidR="00E14E04" w:rsidRDefault="00E14E04" w:rsidP="00E635A1">
            <w:pPr>
              <w:rPr>
                <w:rFonts w:cstheme="minorHAnsi"/>
              </w:rPr>
            </w:pPr>
          </w:p>
          <w:p w14:paraId="391CD736" w14:textId="77777777" w:rsidR="00E635A1" w:rsidRPr="00E635A1" w:rsidRDefault="00E635A1" w:rsidP="00E635A1">
            <w:pPr>
              <w:rPr>
                <w:rFonts w:cstheme="minorHAnsi"/>
              </w:rPr>
            </w:pPr>
          </w:p>
          <w:p w14:paraId="2278FED2" w14:textId="77777777" w:rsidR="00C90CCB" w:rsidRPr="00E635A1" w:rsidRDefault="0056280A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Kompetencje społeczne (EKK</w:t>
            </w:r>
            <w:r w:rsidR="00C90CCB" w:rsidRPr="00E635A1">
              <w:rPr>
                <w:rFonts w:cstheme="minorHAnsi"/>
                <w:b/>
              </w:rPr>
              <w:t>):</w:t>
            </w:r>
          </w:p>
          <w:p w14:paraId="16D48DB7" w14:textId="77777777" w:rsidR="00AB0981" w:rsidRPr="00E635A1" w:rsidRDefault="00AB0981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lastRenderedPageBreak/>
              <w:t xml:space="preserve">EKK1 - </w:t>
            </w:r>
            <w:r w:rsidR="00901F71" w:rsidRPr="00E635A1">
              <w:rPr>
                <w:rFonts w:cstheme="minorHAnsi"/>
              </w:rPr>
              <w:t>s</w:t>
            </w:r>
            <w:r w:rsidRPr="00E635A1">
              <w:rPr>
                <w:rFonts w:cstheme="minorHAnsi"/>
              </w:rPr>
              <w:t>tudent ma świadomość znaczenia opracowań kartograficznych  w gospodarce narodowej oraz związanej z tym odpowiedzialności za wykonywane prace i podejmowane decyzje</w:t>
            </w:r>
          </w:p>
        </w:tc>
      </w:tr>
      <w:tr w:rsidR="00C90CCB" w:rsidRPr="00E635A1" w14:paraId="03F17037" w14:textId="77777777" w:rsidTr="00F71605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7C73DCFA" w14:textId="77777777" w:rsidR="00C90CCB" w:rsidRPr="00E635A1" w:rsidRDefault="00C90CCB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9418A4" w:rsidRPr="00E635A1" w14:paraId="646CF52B" w14:textId="77777777" w:rsidTr="00E14E04">
        <w:tc>
          <w:tcPr>
            <w:tcW w:w="8397" w:type="dxa"/>
            <w:gridSpan w:val="8"/>
            <w:tcBorders>
              <w:bottom w:val="single" w:sz="4" w:space="0" w:color="auto"/>
            </w:tcBorders>
          </w:tcPr>
          <w:p w14:paraId="606A982A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Wykład:</w:t>
            </w:r>
          </w:p>
          <w:p w14:paraId="745C6736" w14:textId="77777777" w:rsidR="009418A4" w:rsidRPr="00E635A1" w:rsidRDefault="009418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Wyk.4 semestr </w:t>
            </w:r>
            <w:r w:rsidRPr="00E635A1">
              <w:rPr>
                <w:rFonts w:cstheme="minorHAnsi"/>
              </w:rPr>
              <w:t>– Kartografia jako dział nauki i techniki. Mapa – koncepcje, formy i funkcje map. Kartografia matematyczna, kartografia tematyczna. Powierzchnie odniesienia – geoida, kula, elipsoida obrotowa, płaszczyzna. Geometria kuli i elipsoidy obrotowej –podstawowe wzory. Układy współrzędnych na kuli i elipsoidzie – związki między współrzędnymi. Odwzorowania kartograficzne – klasyfikacja, własności , skale i zniekształcenia odwzorowawcze. Odwzorowanie Gaussa – Krügera.  Siatka kartograficzna, układ współrzędnych prostokątnych. Obowiązujący system odniesień przestrzennych –układy współrzędnych prostokątnych powstałych w wyniku odwzorowań Gaussa– Krügera :  układ 1992, układ 2000 – pojęcia map topograficznych i mapy zasadniczej.</w:t>
            </w:r>
          </w:p>
          <w:p w14:paraId="17F0684C" w14:textId="77777777" w:rsidR="009418A4" w:rsidRPr="00E635A1" w:rsidRDefault="009418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Wyk.5 semestr – </w:t>
            </w:r>
            <w:r w:rsidRPr="00E635A1">
              <w:rPr>
                <w:rFonts w:cstheme="minorHAnsi"/>
              </w:rPr>
              <w:t>modelowanie rzeczywistości geograficznej,</w:t>
            </w:r>
            <w:r w:rsidRPr="00E635A1">
              <w:rPr>
                <w:rFonts w:cstheme="minorHAnsi"/>
                <w:b/>
              </w:rPr>
              <w:t xml:space="preserve"> </w:t>
            </w:r>
            <w:r w:rsidRPr="00E635A1">
              <w:rPr>
                <w:rFonts w:cstheme="minorHAnsi"/>
              </w:rPr>
              <w:t>modele kartograficzne – znakowe i topograficzne. Podstawowe cele prezentacji kartograficznej. Główne kryteria podziału map – skala, treść, sposób opracowania (mapy analogowe i numeryczne wektorowe, rastrowe, hybrydowe). Generalizacja kartograficzna – ilościowa, jakościowa. Metody prezentacji kartograficznej.  Znaki umowne (izomorfizm postaci, treści). Zmienne graficzne. Mapy tematyczne – ogólne zasady opracowania i redagowania treści map. Jakościowe i jakościowe metody prezentacji. Statystyczne metody przetwarzania danych przestrzennych. Kartograficzne aspekty Systemów Informacji Przestrzennej, ze szczególnym wyróżnieniem SIT.</w:t>
            </w:r>
          </w:p>
          <w:p w14:paraId="7CDDF1D0" w14:textId="77777777" w:rsidR="009418A4" w:rsidRPr="00E635A1" w:rsidRDefault="009418A4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                                                                                                          Razem liczba godzin wykładów:</w:t>
            </w: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6992C055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NS</w:t>
            </w:r>
          </w:p>
          <w:p w14:paraId="3DE95BD0" w14:textId="622739BF" w:rsidR="009418A4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9418A4" w:rsidRPr="00E635A1">
              <w:rPr>
                <w:rFonts w:cstheme="minorHAnsi"/>
                <w:b/>
              </w:rPr>
              <w:t>0</w:t>
            </w:r>
          </w:p>
          <w:p w14:paraId="3C7419B9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4D0B9BE8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5168FAFB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43715802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6E4A22FC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2D2D0AB8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34010159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259D7845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251BA6BD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20</w:t>
            </w:r>
          </w:p>
          <w:p w14:paraId="30D878ED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7BA3F4E2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5BF68BAB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1C590BD8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1F282674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6257E078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604B3B80" w14:textId="77777777" w:rsidR="009418A4" w:rsidRDefault="009418A4" w:rsidP="00E635A1">
            <w:pPr>
              <w:rPr>
                <w:rFonts w:cstheme="minorHAnsi"/>
                <w:b/>
              </w:rPr>
            </w:pPr>
          </w:p>
          <w:p w14:paraId="005B229C" w14:textId="77777777" w:rsidR="00960FB4" w:rsidRPr="00E635A1" w:rsidRDefault="00960FB4" w:rsidP="00E635A1">
            <w:pPr>
              <w:rPr>
                <w:rFonts w:cstheme="minorHAnsi"/>
                <w:b/>
              </w:rPr>
            </w:pPr>
          </w:p>
          <w:p w14:paraId="41368A85" w14:textId="3186B001" w:rsidR="009418A4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9418A4" w:rsidRPr="00E635A1">
              <w:rPr>
                <w:rFonts w:cstheme="minorHAnsi"/>
                <w:b/>
              </w:rPr>
              <w:t>0</w:t>
            </w:r>
          </w:p>
        </w:tc>
      </w:tr>
      <w:tr w:rsidR="009418A4" w:rsidRPr="00E635A1" w14:paraId="081535FC" w14:textId="77777777" w:rsidTr="00E14E04">
        <w:tc>
          <w:tcPr>
            <w:tcW w:w="8397" w:type="dxa"/>
            <w:gridSpan w:val="8"/>
            <w:tcBorders>
              <w:top w:val="nil"/>
              <w:bottom w:val="single" w:sz="4" w:space="0" w:color="auto"/>
            </w:tcBorders>
          </w:tcPr>
          <w:p w14:paraId="43065F31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Ćwiczenia:</w:t>
            </w:r>
          </w:p>
          <w:p w14:paraId="667EBC35" w14:textId="77777777" w:rsidR="009418A4" w:rsidRPr="00E635A1" w:rsidRDefault="009418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Ćw. 4 semestr – </w:t>
            </w:r>
            <w:r w:rsidRPr="00E635A1">
              <w:rPr>
                <w:rFonts w:cstheme="minorHAnsi"/>
              </w:rPr>
              <w:t>rozwiązanie indywidualnych zadań związanych z trójkątem sferycznym; analiza zmian podstawowych parametrów modeli elipsoidy odniesienia; obliczenia prowadzone na współrzędnych geograficznych i współrzędnych geograficznych geodezyjnych; przeliczanie współrzędnych; określanie godeł map i współrzędnych naroży arkuszy</w:t>
            </w:r>
          </w:p>
          <w:p w14:paraId="27071C31" w14:textId="77777777" w:rsidR="009418A4" w:rsidRPr="00E635A1" w:rsidRDefault="009418A4" w:rsidP="00E635A1">
            <w:pPr>
              <w:jc w:val="both"/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 xml:space="preserve">Ćw. 5 semestr – </w:t>
            </w:r>
            <w:r w:rsidRPr="00E635A1">
              <w:rPr>
                <w:rFonts w:cstheme="minorHAnsi"/>
              </w:rPr>
              <w:t xml:space="preserve">sporządzenie projektu wybranej mapy tematycznej dla powiatu miejsca zamieszkania (zasady klasyfikacji treści tematycznej, wybór metody prezentacji kartograficznej, propozycja legendy mapy); ćwiczenie związane z wykorzystaniem potencjału informacyjnego zjawiska przedstawionego metodą izolinii;  opracowanie mini atlasu map tematycznych na podstawie danych przestrzennych dostępnych w Internecie (InterSIt, Geoportal 2); </w:t>
            </w:r>
          </w:p>
          <w:p w14:paraId="56D13C98" w14:textId="77777777" w:rsidR="009418A4" w:rsidRPr="00E635A1" w:rsidRDefault="009418A4" w:rsidP="00E635A1">
            <w:pPr>
              <w:jc w:val="right"/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t xml:space="preserve"> </w:t>
            </w:r>
            <w:r w:rsidRPr="00E635A1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5" w:type="dxa"/>
            <w:tcBorders>
              <w:top w:val="nil"/>
              <w:bottom w:val="single" w:sz="4" w:space="0" w:color="auto"/>
            </w:tcBorders>
          </w:tcPr>
          <w:p w14:paraId="340E8749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2C68BCDC" w14:textId="0A3917AF" w:rsidR="009418A4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9418A4" w:rsidRPr="00E635A1">
              <w:rPr>
                <w:rFonts w:cstheme="minorHAnsi"/>
                <w:b/>
              </w:rPr>
              <w:t>0</w:t>
            </w:r>
          </w:p>
          <w:p w14:paraId="49220662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395BBBDD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0F42D418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3E2CAC3B" w14:textId="77777777" w:rsidR="00960FB4" w:rsidRDefault="00960FB4" w:rsidP="00E635A1">
            <w:pPr>
              <w:rPr>
                <w:rFonts w:cstheme="minorHAnsi"/>
                <w:b/>
              </w:rPr>
            </w:pPr>
          </w:p>
          <w:p w14:paraId="11CF6926" w14:textId="17EF2CB6" w:rsidR="009418A4" w:rsidRPr="00E635A1" w:rsidRDefault="009418A4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1</w:t>
            </w:r>
            <w:r w:rsidR="00960FB4">
              <w:rPr>
                <w:rFonts w:cstheme="minorHAnsi"/>
                <w:b/>
              </w:rPr>
              <w:t>0</w:t>
            </w:r>
          </w:p>
          <w:p w14:paraId="5D0194C5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20B52BBA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615B3019" w14:textId="77777777" w:rsidR="009418A4" w:rsidRPr="00E635A1" w:rsidRDefault="009418A4" w:rsidP="00E635A1">
            <w:pPr>
              <w:rPr>
                <w:rFonts w:cstheme="minorHAnsi"/>
                <w:b/>
              </w:rPr>
            </w:pPr>
          </w:p>
          <w:p w14:paraId="02510B66" w14:textId="77777777" w:rsidR="009418A4" w:rsidRDefault="009418A4" w:rsidP="00E635A1">
            <w:pPr>
              <w:rPr>
                <w:rFonts w:cstheme="minorHAnsi"/>
                <w:b/>
              </w:rPr>
            </w:pPr>
          </w:p>
          <w:p w14:paraId="7A2EF323" w14:textId="77777777" w:rsidR="00E635A1" w:rsidRPr="00E635A1" w:rsidRDefault="00E635A1" w:rsidP="00E635A1">
            <w:pPr>
              <w:rPr>
                <w:rFonts w:cstheme="minorHAnsi"/>
                <w:b/>
              </w:rPr>
            </w:pPr>
          </w:p>
          <w:p w14:paraId="76327090" w14:textId="21723D1F" w:rsidR="009418A4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</w:p>
        </w:tc>
      </w:tr>
      <w:tr w:rsidR="009418A4" w:rsidRPr="00E635A1" w14:paraId="335C54BC" w14:textId="77777777" w:rsidTr="00E14E04">
        <w:tc>
          <w:tcPr>
            <w:tcW w:w="8397" w:type="dxa"/>
            <w:gridSpan w:val="8"/>
          </w:tcPr>
          <w:p w14:paraId="30C4A6CA" w14:textId="77777777" w:rsidR="009418A4" w:rsidRPr="00E635A1" w:rsidRDefault="009418A4" w:rsidP="00E635A1">
            <w:pPr>
              <w:jc w:val="right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5" w:type="dxa"/>
          </w:tcPr>
          <w:p w14:paraId="033F6D9A" w14:textId="46C8EB80" w:rsidR="009418A4" w:rsidRPr="00E635A1" w:rsidRDefault="00960FB4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</w:p>
        </w:tc>
      </w:tr>
      <w:tr w:rsidR="00C90CCB" w:rsidRPr="00E635A1" w14:paraId="36378DBB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82B7515" w14:textId="77777777" w:rsidR="00C90CCB" w:rsidRPr="00E635A1" w:rsidRDefault="00C90CCB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E635A1" w14:paraId="0750EF4F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C451661" w14:textId="77777777" w:rsidR="00C90CCB" w:rsidRPr="00E635A1" w:rsidRDefault="0076638D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F1</w:t>
            </w:r>
            <w:r w:rsidRPr="00E635A1">
              <w:rPr>
                <w:rFonts w:cstheme="minorHAnsi"/>
              </w:rPr>
              <w:t>.</w:t>
            </w:r>
            <w:r w:rsidR="002B7FCF" w:rsidRPr="00E635A1">
              <w:rPr>
                <w:rFonts w:cstheme="minorHAnsi"/>
              </w:rPr>
              <w:t>Projektor multimedialny</w:t>
            </w:r>
          </w:p>
          <w:p w14:paraId="517839BD" w14:textId="77777777" w:rsidR="002B7FCF" w:rsidRPr="00E635A1" w:rsidRDefault="0076638D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F2</w:t>
            </w:r>
            <w:r w:rsidRPr="00E635A1">
              <w:rPr>
                <w:rFonts w:cstheme="minorHAnsi"/>
              </w:rPr>
              <w:t>.</w:t>
            </w:r>
            <w:r w:rsidR="002B7FCF" w:rsidRPr="00E635A1">
              <w:rPr>
                <w:rFonts w:cstheme="minorHAnsi"/>
              </w:rPr>
              <w:t>Prezentacje multimedialne</w:t>
            </w:r>
          </w:p>
          <w:p w14:paraId="0C4BF1D6" w14:textId="77777777" w:rsidR="002B7FCF" w:rsidRPr="00E635A1" w:rsidRDefault="0076638D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F3</w:t>
            </w:r>
            <w:r w:rsidRPr="00E635A1">
              <w:rPr>
                <w:rFonts w:cstheme="minorHAnsi"/>
              </w:rPr>
              <w:t>.</w:t>
            </w:r>
            <w:r w:rsidR="002B7FCF" w:rsidRPr="00E635A1">
              <w:rPr>
                <w:rFonts w:cstheme="minorHAnsi"/>
              </w:rPr>
              <w:t>Programy komputerowe</w:t>
            </w:r>
          </w:p>
          <w:p w14:paraId="588960FA" w14:textId="77777777" w:rsidR="002B7FCF" w:rsidRPr="00E635A1" w:rsidRDefault="0076638D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F4</w:t>
            </w:r>
            <w:r w:rsidRPr="00E635A1">
              <w:rPr>
                <w:rFonts w:cstheme="minorHAnsi"/>
              </w:rPr>
              <w:t>.</w:t>
            </w:r>
            <w:r w:rsidR="002B7FCF" w:rsidRPr="00E635A1">
              <w:rPr>
                <w:rFonts w:cstheme="minorHAnsi"/>
              </w:rPr>
              <w:t>Portale i strony internetowe</w:t>
            </w:r>
          </w:p>
          <w:p w14:paraId="295A468A" w14:textId="77777777" w:rsidR="002B7FCF" w:rsidRPr="00E635A1" w:rsidRDefault="0076638D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  <w:b/>
              </w:rPr>
              <w:t>F5</w:t>
            </w:r>
            <w:r w:rsidRPr="00E635A1">
              <w:rPr>
                <w:rFonts w:cstheme="minorHAnsi"/>
              </w:rPr>
              <w:t>.</w:t>
            </w:r>
            <w:r w:rsidR="002B7FCF" w:rsidRPr="00E635A1">
              <w:rPr>
                <w:rFonts w:cstheme="minorHAnsi"/>
              </w:rPr>
              <w:t>Pozycje bibliograficzne</w:t>
            </w:r>
          </w:p>
        </w:tc>
      </w:tr>
      <w:tr w:rsidR="00C90CCB" w:rsidRPr="00E635A1" w14:paraId="654AB21B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46F94EA4" w14:textId="77777777" w:rsidR="00C90CCB" w:rsidRPr="00E635A1" w:rsidRDefault="00C90CCB" w:rsidP="00E635A1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br w:type="page"/>
            </w:r>
            <w:r w:rsidRPr="00E635A1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E635A1" w14:paraId="35D4AB0C" w14:textId="77777777" w:rsidTr="00E14E04">
        <w:tblPrEx>
          <w:tblLook w:val="04A0" w:firstRow="1" w:lastRow="0" w:firstColumn="1" w:lastColumn="0" w:noHBand="0" w:noVBand="1"/>
        </w:tblPrEx>
        <w:tc>
          <w:tcPr>
            <w:tcW w:w="5821" w:type="dxa"/>
            <w:gridSpan w:val="6"/>
          </w:tcPr>
          <w:p w14:paraId="7D9FAF6A" w14:textId="77777777" w:rsidR="00C90CCB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 – formułująca</w:t>
            </w:r>
          </w:p>
          <w:p w14:paraId="72196E24" w14:textId="77777777" w:rsidR="00E56E10" w:rsidRPr="00E635A1" w:rsidRDefault="00E56E10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54A34600" w14:textId="77777777" w:rsidR="00234AB6" w:rsidRPr="00E635A1" w:rsidRDefault="00234AB6" w:rsidP="00E635A1">
            <w:pPr>
              <w:rPr>
                <w:rFonts w:cstheme="minorHAnsi"/>
                <w:i/>
              </w:rPr>
            </w:pPr>
            <w:r w:rsidRPr="00E635A1">
              <w:rPr>
                <w:rFonts w:cstheme="minorHAnsi"/>
                <w:b/>
                <w:i/>
              </w:rPr>
              <w:t xml:space="preserve">F1 - </w:t>
            </w:r>
            <w:r w:rsidRPr="00E635A1">
              <w:rPr>
                <w:rFonts w:cstheme="minorHAnsi"/>
                <w:i/>
              </w:rPr>
              <w:t xml:space="preserve"> poprawność i staranność opracowania sprawozdań technicznych z ćwiczeń laboratoryjnych</w:t>
            </w:r>
          </w:p>
          <w:p w14:paraId="16C14FA2" w14:textId="77777777" w:rsidR="00234AB6" w:rsidRPr="00E635A1" w:rsidRDefault="00234AB6" w:rsidP="00E635A1">
            <w:pPr>
              <w:rPr>
                <w:rFonts w:cstheme="minorHAnsi"/>
                <w:i/>
              </w:rPr>
            </w:pPr>
            <w:r w:rsidRPr="00E635A1">
              <w:rPr>
                <w:rFonts w:cstheme="minorHAnsi"/>
                <w:b/>
                <w:i/>
              </w:rPr>
              <w:lastRenderedPageBreak/>
              <w:t>F2</w:t>
            </w:r>
            <w:r w:rsidRPr="00E635A1">
              <w:rPr>
                <w:rFonts w:cstheme="minorHAnsi"/>
                <w:i/>
              </w:rPr>
              <w:t>- wypowiedzi studenta świadczące o zrozumieniu bądź brakach w zrozumieniu treści omawianych podczas zajęć</w:t>
            </w:r>
          </w:p>
          <w:p w14:paraId="1118C755" w14:textId="77777777" w:rsidR="00C90CCB" w:rsidRPr="00E635A1" w:rsidRDefault="00234AB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  <w:i/>
              </w:rPr>
              <w:t>F3</w:t>
            </w:r>
            <w:r w:rsidRPr="00E635A1">
              <w:rPr>
                <w:rFonts w:cstheme="minorHAnsi"/>
                <w:i/>
              </w:rPr>
              <w:t>- pytania zadawane przez studenta świadczących o poziomie wiedzy i zainteresowania poruszaną problematyką</w:t>
            </w:r>
          </w:p>
        </w:tc>
        <w:tc>
          <w:tcPr>
            <w:tcW w:w="3241" w:type="dxa"/>
            <w:gridSpan w:val="3"/>
          </w:tcPr>
          <w:p w14:paraId="7EA3B44F" w14:textId="77777777" w:rsidR="00C90CCB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lastRenderedPageBreak/>
              <w:t xml:space="preserve">P </w:t>
            </w:r>
            <w:r w:rsidR="00CA20B1" w:rsidRPr="00E635A1">
              <w:rPr>
                <w:rFonts w:cstheme="minorHAnsi"/>
                <w:b/>
              </w:rPr>
              <w:t>–</w:t>
            </w:r>
            <w:r w:rsidRPr="00E635A1">
              <w:rPr>
                <w:rFonts w:cstheme="minorHAnsi"/>
                <w:b/>
              </w:rPr>
              <w:t xml:space="preserve"> </w:t>
            </w:r>
            <w:r w:rsidR="00CA20B1" w:rsidRPr="00E635A1">
              <w:rPr>
                <w:rFonts w:cstheme="minorHAnsi"/>
                <w:b/>
              </w:rPr>
              <w:t>podsumowująca</w:t>
            </w:r>
          </w:p>
          <w:p w14:paraId="69492FE3" w14:textId="77777777" w:rsidR="00CA20B1" w:rsidRPr="00E635A1" w:rsidRDefault="00E56E10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37BEF49A" w14:textId="77777777" w:rsidR="00234AB6" w:rsidRPr="00E635A1" w:rsidRDefault="00234AB6" w:rsidP="00E635A1">
            <w:pPr>
              <w:rPr>
                <w:rFonts w:cstheme="minorHAnsi"/>
                <w:i/>
              </w:rPr>
            </w:pPr>
            <w:r w:rsidRPr="00E635A1">
              <w:rPr>
                <w:rFonts w:cstheme="minorHAnsi"/>
                <w:b/>
                <w:i/>
              </w:rPr>
              <w:t xml:space="preserve">P1 - </w:t>
            </w:r>
            <w:r w:rsidRPr="00E635A1">
              <w:rPr>
                <w:rFonts w:cstheme="minorHAnsi"/>
                <w:i/>
              </w:rPr>
              <w:t>ocena aktywności studenta podczas zajęć</w:t>
            </w:r>
          </w:p>
          <w:p w14:paraId="33BA8952" w14:textId="77777777" w:rsidR="00234AB6" w:rsidRPr="00E635A1" w:rsidRDefault="00234AB6" w:rsidP="00E635A1">
            <w:pPr>
              <w:rPr>
                <w:rFonts w:cstheme="minorHAnsi"/>
                <w:i/>
              </w:rPr>
            </w:pPr>
            <w:r w:rsidRPr="00E635A1">
              <w:rPr>
                <w:rFonts w:cstheme="minorHAnsi"/>
                <w:b/>
                <w:i/>
              </w:rPr>
              <w:lastRenderedPageBreak/>
              <w:t>P2</w:t>
            </w:r>
            <w:r w:rsidRPr="00E635A1">
              <w:rPr>
                <w:rFonts w:cstheme="minorHAnsi"/>
                <w:i/>
              </w:rPr>
              <w:t xml:space="preserve"> - średnia z ocen uzyskanych za sprawozdania z ćwiczeń laboratoryjnych </w:t>
            </w:r>
          </w:p>
          <w:p w14:paraId="1632CC4F" w14:textId="77777777" w:rsidR="00234AB6" w:rsidRPr="00E635A1" w:rsidRDefault="00234AB6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  <w:i/>
              </w:rPr>
              <w:t>P3</w:t>
            </w:r>
            <w:r w:rsidRPr="00E635A1">
              <w:rPr>
                <w:rFonts w:cstheme="minorHAnsi"/>
                <w:i/>
              </w:rPr>
              <w:t xml:space="preserve"> - ocena z egzaminu końcowego</w:t>
            </w:r>
          </w:p>
        </w:tc>
      </w:tr>
      <w:tr w:rsidR="00C90CCB" w:rsidRPr="00E635A1" w14:paraId="64C2C37E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3AB2B59D" w14:textId="77777777" w:rsidR="002B7FCF" w:rsidRPr="00E635A1" w:rsidRDefault="00C90CCB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lastRenderedPageBreak/>
              <w:t>Forma zaliczenia przedmiotu:</w:t>
            </w:r>
          </w:p>
          <w:p w14:paraId="74EE2219" w14:textId="77777777" w:rsidR="00C90CCB" w:rsidRPr="00E635A1" w:rsidRDefault="002B7FCF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 xml:space="preserve">Semestr 4 – </w:t>
            </w:r>
            <w:r w:rsidR="00524370" w:rsidRPr="00E635A1">
              <w:rPr>
                <w:rFonts w:cstheme="minorHAnsi"/>
                <w:b/>
              </w:rPr>
              <w:t xml:space="preserve"> zaliczenie z oceną</w:t>
            </w:r>
            <w:r w:rsidRPr="00E635A1">
              <w:rPr>
                <w:rFonts w:cstheme="minorHAnsi"/>
                <w:b/>
              </w:rPr>
              <w:t xml:space="preserve"> </w:t>
            </w:r>
          </w:p>
          <w:p w14:paraId="6E9EFFA8" w14:textId="77777777" w:rsidR="002B7FCF" w:rsidRPr="00E635A1" w:rsidRDefault="002B7FCF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Semestr 5 – zaliczenie z oceną, egzamin</w:t>
            </w:r>
          </w:p>
        </w:tc>
      </w:tr>
      <w:tr w:rsidR="00C90CCB" w:rsidRPr="00E635A1" w14:paraId="148AE672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ED2B588" w14:textId="77777777" w:rsidR="00C90CCB" w:rsidRPr="00E635A1" w:rsidRDefault="00B96B86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E635A1" w14:paraId="18D9B18F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FB75432" w14:textId="77777777" w:rsidR="00B23DD5" w:rsidRPr="00E635A1" w:rsidRDefault="00B23DD5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Literatura obowiązkowa:</w:t>
            </w:r>
          </w:p>
          <w:p w14:paraId="2725BF28" w14:textId="77777777" w:rsidR="00B23DD5" w:rsidRPr="00E635A1" w:rsidRDefault="00B23DD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1.</w:t>
            </w:r>
            <w:r w:rsidR="0096246D" w:rsidRPr="00E635A1">
              <w:rPr>
                <w:rFonts w:cstheme="minorHAnsi"/>
              </w:rPr>
              <w:t xml:space="preserve"> Saliszczew K.A., </w:t>
            </w:r>
            <w:r w:rsidR="00D37809" w:rsidRPr="00E635A1">
              <w:rPr>
                <w:rFonts w:cstheme="minorHAnsi"/>
                <w:i/>
              </w:rPr>
              <w:t>Kartografia ogólna</w:t>
            </w:r>
            <w:r w:rsidR="00D37809" w:rsidRPr="00E635A1">
              <w:rPr>
                <w:rFonts w:cstheme="minorHAnsi"/>
              </w:rPr>
              <w:t>, PWN, Warszawa 1999</w:t>
            </w:r>
          </w:p>
          <w:p w14:paraId="6E2335D3" w14:textId="77777777" w:rsidR="00B23DD5" w:rsidRPr="00E635A1" w:rsidRDefault="00B23DD5" w:rsidP="00E635A1">
            <w:pPr>
              <w:rPr>
                <w:rFonts w:cstheme="minorHAnsi"/>
                <w:bCs/>
              </w:rPr>
            </w:pPr>
            <w:r w:rsidRPr="00E635A1">
              <w:rPr>
                <w:rFonts w:cstheme="minorHAnsi"/>
              </w:rPr>
              <w:t>2.</w:t>
            </w:r>
            <w:r w:rsidR="00911D30" w:rsidRPr="00E635A1">
              <w:rPr>
                <w:rFonts w:eastAsia="+mn-ea" w:cstheme="minorHAnsi"/>
                <w:bCs/>
                <w:color w:val="FFFFFF"/>
                <w:kern w:val="24"/>
                <w:lang w:eastAsia="pl-PL"/>
              </w:rPr>
              <w:t xml:space="preserve"> </w:t>
            </w:r>
            <w:r w:rsidR="00911D30" w:rsidRPr="00E635A1">
              <w:rPr>
                <w:rFonts w:cstheme="minorHAnsi"/>
                <w:bCs/>
              </w:rPr>
              <w:t xml:space="preserve">Gajderowicz I., </w:t>
            </w:r>
            <w:r w:rsidR="00911D30" w:rsidRPr="00E635A1">
              <w:rPr>
                <w:rFonts w:cstheme="minorHAnsi"/>
                <w:bCs/>
                <w:i/>
              </w:rPr>
              <w:t xml:space="preserve">Kartografia matematyczna dla geodetów , </w:t>
            </w:r>
            <w:r w:rsidR="00911D30" w:rsidRPr="00E635A1">
              <w:rPr>
                <w:rFonts w:cstheme="minorHAnsi"/>
                <w:bCs/>
              </w:rPr>
              <w:t>ART, Olsztyn 1999</w:t>
            </w:r>
          </w:p>
          <w:p w14:paraId="57D4C6C1" w14:textId="77777777" w:rsidR="00B23DD5" w:rsidRPr="00E635A1" w:rsidRDefault="00B23DD5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t>3.</w:t>
            </w:r>
            <w:r w:rsidR="00911D30" w:rsidRPr="00E635A1">
              <w:rPr>
                <w:rFonts w:eastAsia="+mn-ea" w:cstheme="minorHAnsi"/>
                <w:color w:val="FFFFFF"/>
                <w:kern w:val="24"/>
                <w:lang w:eastAsia="pl-PL"/>
              </w:rPr>
              <w:t xml:space="preserve"> </w:t>
            </w:r>
            <w:r w:rsidR="00911D30" w:rsidRPr="00E635A1">
              <w:rPr>
                <w:rFonts w:cstheme="minorHAnsi"/>
              </w:rPr>
              <w:t xml:space="preserve">Żyszkowska W., Spallek W., Borowicz D., </w:t>
            </w:r>
            <w:r w:rsidR="00911D30" w:rsidRPr="00E635A1">
              <w:rPr>
                <w:rFonts w:cstheme="minorHAnsi"/>
                <w:bCs/>
                <w:i/>
              </w:rPr>
              <w:t>Kartografia tematyczna</w:t>
            </w:r>
            <w:r w:rsidR="00911D30" w:rsidRPr="00E635A1">
              <w:rPr>
                <w:rFonts w:cstheme="minorHAnsi"/>
              </w:rPr>
              <w:t>, PWN, Warszawa 2012</w:t>
            </w:r>
          </w:p>
        </w:tc>
      </w:tr>
      <w:tr w:rsidR="00B23DD5" w:rsidRPr="00E635A1" w14:paraId="6464CAC7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27D6D73" w14:textId="77777777" w:rsidR="00B23DD5" w:rsidRPr="00E635A1" w:rsidRDefault="00B23DD5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Literatura zalecana/fakultatywna:</w:t>
            </w:r>
          </w:p>
          <w:p w14:paraId="50DCBEF3" w14:textId="77777777" w:rsidR="00B23DD5" w:rsidRPr="00E635A1" w:rsidRDefault="00B23DD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1.</w:t>
            </w:r>
            <w:r w:rsidR="00911D30" w:rsidRPr="00E635A1">
              <w:rPr>
                <w:rFonts w:eastAsia="+mn-ea" w:cstheme="minorHAnsi"/>
                <w:bCs/>
                <w:color w:val="FFFFFF"/>
                <w:kern w:val="24"/>
                <w:lang w:eastAsia="pl-PL"/>
              </w:rPr>
              <w:t xml:space="preserve"> </w:t>
            </w:r>
            <w:r w:rsidR="00911D30" w:rsidRPr="00E635A1">
              <w:rPr>
                <w:rFonts w:cstheme="minorHAnsi"/>
                <w:bCs/>
              </w:rPr>
              <w:t xml:space="preserve">Gajderowicz I., </w:t>
            </w:r>
            <w:r w:rsidR="00911D30" w:rsidRPr="00E635A1">
              <w:rPr>
                <w:rFonts w:cstheme="minorHAnsi"/>
                <w:bCs/>
                <w:i/>
              </w:rPr>
              <w:t>Odwzorowania kartograficzne. Podstawy</w:t>
            </w:r>
            <w:r w:rsidR="00911D30" w:rsidRPr="00E635A1">
              <w:rPr>
                <w:rFonts w:cstheme="minorHAnsi"/>
              </w:rPr>
              <w:t xml:space="preserve">. UWM. Olsztyn 2009 </w:t>
            </w:r>
          </w:p>
          <w:p w14:paraId="3F9658F4" w14:textId="77777777" w:rsidR="00911D30" w:rsidRPr="00E635A1" w:rsidRDefault="00B23DD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2.</w:t>
            </w:r>
            <w:r w:rsidR="00911D30" w:rsidRPr="00E635A1">
              <w:rPr>
                <w:rFonts w:eastAsia="+mn-ea" w:cstheme="minorHAnsi"/>
                <w:color w:val="FFFFFF"/>
                <w:kern w:val="24"/>
                <w:lang w:eastAsia="pl-PL"/>
              </w:rPr>
              <w:t xml:space="preserve"> </w:t>
            </w:r>
            <w:r w:rsidR="00911D30" w:rsidRPr="00E635A1">
              <w:rPr>
                <w:rFonts w:cstheme="minorHAnsi"/>
              </w:rPr>
              <w:t xml:space="preserve">Przewłocki S., Kowalski G, Czochański M.,  </w:t>
            </w:r>
            <w:r w:rsidR="00911D30" w:rsidRPr="00E635A1">
              <w:rPr>
                <w:rFonts w:cstheme="minorHAnsi"/>
                <w:bCs/>
              </w:rPr>
              <w:t>Kartografia tematyczna w inżynierii środowiska,</w:t>
            </w:r>
            <w:r w:rsidR="00911D30" w:rsidRPr="00E635A1">
              <w:rPr>
                <w:rFonts w:cstheme="minorHAnsi"/>
              </w:rPr>
              <w:t xml:space="preserve"> </w:t>
            </w:r>
          </w:p>
          <w:p w14:paraId="05DF58F8" w14:textId="77777777" w:rsidR="00B23DD5" w:rsidRPr="00E635A1" w:rsidRDefault="00911D30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t>Politechnika Łódzka, 1993</w:t>
            </w:r>
            <w:r w:rsidRPr="00E635A1">
              <w:rPr>
                <w:rFonts w:cstheme="minorHAnsi"/>
                <w:b/>
              </w:rPr>
              <w:t xml:space="preserve"> </w:t>
            </w:r>
          </w:p>
        </w:tc>
      </w:tr>
      <w:tr w:rsidR="00B23DD5" w:rsidRPr="00E635A1" w14:paraId="44FF7640" w14:textId="77777777" w:rsidTr="00F71605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9C42656" w14:textId="77777777" w:rsidR="00B23DD5" w:rsidRPr="00E635A1" w:rsidRDefault="00B23DD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E635A1" w14:paraId="5D4342A4" w14:textId="77777777" w:rsidTr="00E14E04">
        <w:tblPrEx>
          <w:tblLook w:val="04A0" w:firstRow="1" w:lastRow="0" w:firstColumn="1" w:lastColumn="0" w:noHBand="0" w:noVBand="1"/>
        </w:tblPrEx>
        <w:tc>
          <w:tcPr>
            <w:tcW w:w="4548" w:type="dxa"/>
            <w:gridSpan w:val="3"/>
          </w:tcPr>
          <w:p w14:paraId="17685A42" w14:textId="77777777" w:rsidR="00B23DD5" w:rsidRPr="00E635A1" w:rsidRDefault="00B23DD5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Imię i nazwisko sp</w:t>
            </w:r>
            <w:r w:rsidR="00BA2083" w:rsidRPr="00E635A1">
              <w:rPr>
                <w:rFonts w:cstheme="minorHAnsi"/>
                <w:b/>
              </w:rPr>
              <w:t>orzą</w:t>
            </w:r>
            <w:r w:rsidRPr="00E635A1">
              <w:rPr>
                <w:rFonts w:cstheme="minorHAnsi"/>
                <w:b/>
              </w:rPr>
              <w:t>dzającego:</w:t>
            </w:r>
          </w:p>
        </w:tc>
        <w:tc>
          <w:tcPr>
            <w:tcW w:w="4514" w:type="dxa"/>
            <w:gridSpan w:val="6"/>
          </w:tcPr>
          <w:p w14:paraId="195B43C3" w14:textId="5358C11D" w:rsidR="00B23DD5" w:rsidRPr="00960FB4" w:rsidRDefault="0026007E" w:rsidP="00E635A1">
            <w:pPr>
              <w:rPr>
                <w:rFonts w:cstheme="minorHAnsi"/>
                <w:b/>
                <w:color w:val="000000" w:themeColor="text1"/>
              </w:rPr>
            </w:pPr>
            <w:r w:rsidRPr="00960FB4">
              <w:rPr>
                <w:rFonts w:cstheme="minorHAnsi"/>
                <w:b/>
                <w:color w:val="000000" w:themeColor="text1"/>
              </w:rPr>
              <w:t>Marian Czochański</w:t>
            </w:r>
          </w:p>
        </w:tc>
      </w:tr>
      <w:tr w:rsidR="00B23DD5" w:rsidRPr="00E635A1" w14:paraId="1F70A9C5" w14:textId="77777777" w:rsidTr="00E14E04">
        <w:tblPrEx>
          <w:tblLook w:val="04A0" w:firstRow="1" w:lastRow="0" w:firstColumn="1" w:lastColumn="0" w:noHBand="0" w:noVBand="1"/>
        </w:tblPrEx>
        <w:tc>
          <w:tcPr>
            <w:tcW w:w="4548" w:type="dxa"/>
            <w:gridSpan w:val="3"/>
          </w:tcPr>
          <w:p w14:paraId="434C4882" w14:textId="77777777" w:rsidR="00B23DD5" w:rsidRPr="00E635A1" w:rsidRDefault="00B23DD5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Dane kontaktowe:</w:t>
            </w:r>
          </w:p>
        </w:tc>
        <w:tc>
          <w:tcPr>
            <w:tcW w:w="4514" w:type="dxa"/>
            <w:gridSpan w:val="6"/>
          </w:tcPr>
          <w:p w14:paraId="608668D5" w14:textId="10B38CC4" w:rsidR="00B23DD5" w:rsidRPr="00E635A1" w:rsidRDefault="00F71605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marian.czochanski@wp.pl</w:t>
            </w:r>
          </w:p>
        </w:tc>
      </w:tr>
    </w:tbl>
    <w:p w14:paraId="7469A900" w14:textId="77777777" w:rsidR="00CB3857" w:rsidRDefault="00CB3857"/>
    <w:p w14:paraId="14856535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5C884DA3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74174692" w14:textId="7777777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lastRenderedPageBreak/>
        <w:t>Tabele sprawdzając</w:t>
      </w:r>
      <w:r w:rsidR="00581929">
        <w:rPr>
          <w:b/>
        </w:rPr>
        <w:t>e program nauczania</w:t>
      </w:r>
      <w:r w:rsidR="00581929">
        <w:rPr>
          <w:b/>
        </w:rPr>
        <w:br/>
        <w:t>przedmiotu KARTOGRAFIA</w:t>
      </w:r>
      <w:r w:rsidR="00581929" w:rsidRPr="003A74AA">
        <w:rPr>
          <w:b/>
        </w:rPr>
        <w:t xml:space="preserve"> </w:t>
      </w:r>
      <w:r w:rsidRPr="003A74AA">
        <w:rPr>
          <w:b/>
        </w:rPr>
        <w:br/>
        <w:t xml:space="preserve">na kierunku </w:t>
      </w:r>
      <w:r w:rsidR="00581929">
        <w:rPr>
          <w:b/>
        </w:rPr>
        <w:t>GEODEZJA i KARTOGRAFIA</w:t>
      </w:r>
      <w:r w:rsidR="00E635A1">
        <w:rPr>
          <w:b/>
        </w:rPr>
        <w:t xml:space="preserve"> – studia I stopnia</w:t>
      </w:r>
    </w:p>
    <w:p w14:paraId="3BFB3F82" w14:textId="77777777" w:rsidR="003A74AA" w:rsidRPr="00E635A1" w:rsidRDefault="003A74AA" w:rsidP="00E635A1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E635A1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1668"/>
        <w:gridCol w:w="1559"/>
        <w:gridCol w:w="1276"/>
        <w:gridCol w:w="1275"/>
        <w:gridCol w:w="1134"/>
        <w:gridCol w:w="1170"/>
        <w:gridCol w:w="1240"/>
      </w:tblGrid>
      <w:tr w:rsidR="00975C7E" w:rsidRPr="00E635A1" w14:paraId="49C4D71F" w14:textId="77777777" w:rsidTr="00582C0A">
        <w:tc>
          <w:tcPr>
            <w:tcW w:w="1668" w:type="dxa"/>
            <w:vMerge w:val="restart"/>
            <w:vAlign w:val="center"/>
          </w:tcPr>
          <w:p w14:paraId="30C02A6E" w14:textId="77777777" w:rsidR="00975C7E" w:rsidRPr="00E635A1" w:rsidRDefault="00975C7E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Efekty</w:t>
            </w:r>
            <w:r w:rsidRPr="00E635A1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54" w:type="dxa"/>
            <w:gridSpan w:val="6"/>
            <w:vAlign w:val="center"/>
          </w:tcPr>
          <w:p w14:paraId="57288D62" w14:textId="77777777" w:rsidR="00975C7E" w:rsidRPr="00E635A1" w:rsidRDefault="00975C7E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Metoda oceniania</w:t>
            </w:r>
          </w:p>
        </w:tc>
      </w:tr>
      <w:tr w:rsidR="00582C0A" w:rsidRPr="00E635A1" w14:paraId="634925B1" w14:textId="77777777" w:rsidTr="00582C0A">
        <w:tc>
          <w:tcPr>
            <w:tcW w:w="1668" w:type="dxa"/>
            <w:vMerge/>
          </w:tcPr>
          <w:p w14:paraId="1F7D9708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14:paraId="3017CE6C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F1</w:t>
            </w:r>
          </w:p>
        </w:tc>
        <w:tc>
          <w:tcPr>
            <w:tcW w:w="1276" w:type="dxa"/>
          </w:tcPr>
          <w:p w14:paraId="1C56C7C6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F2</w:t>
            </w:r>
          </w:p>
        </w:tc>
        <w:tc>
          <w:tcPr>
            <w:tcW w:w="1275" w:type="dxa"/>
          </w:tcPr>
          <w:p w14:paraId="483AB5CB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F3</w:t>
            </w:r>
          </w:p>
        </w:tc>
        <w:tc>
          <w:tcPr>
            <w:tcW w:w="1134" w:type="dxa"/>
          </w:tcPr>
          <w:p w14:paraId="0F5D15CD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P1</w:t>
            </w:r>
          </w:p>
        </w:tc>
        <w:tc>
          <w:tcPr>
            <w:tcW w:w="1170" w:type="dxa"/>
          </w:tcPr>
          <w:p w14:paraId="0119FFEA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P2</w:t>
            </w:r>
          </w:p>
        </w:tc>
        <w:tc>
          <w:tcPr>
            <w:tcW w:w="1240" w:type="dxa"/>
          </w:tcPr>
          <w:p w14:paraId="5D7B6E73" w14:textId="77777777" w:rsidR="00582C0A" w:rsidRPr="00E635A1" w:rsidRDefault="00582C0A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P3</w:t>
            </w:r>
          </w:p>
        </w:tc>
      </w:tr>
      <w:tr w:rsidR="00582C0A" w:rsidRPr="00E635A1" w14:paraId="275D1DAC" w14:textId="77777777" w:rsidTr="00582C0A">
        <w:tc>
          <w:tcPr>
            <w:tcW w:w="1668" w:type="dxa"/>
          </w:tcPr>
          <w:p w14:paraId="0837DC88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EKW1</w:t>
            </w:r>
          </w:p>
        </w:tc>
        <w:tc>
          <w:tcPr>
            <w:tcW w:w="1559" w:type="dxa"/>
          </w:tcPr>
          <w:p w14:paraId="62141017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6" w:type="dxa"/>
          </w:tcPr>
          <w:p w14:paraId="36BA3585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20A41020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14:paraId="510B692D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70" w:type="dxa"/>
          </w:tcPr>
          <w:p w14:paraId="3DCEBD1D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40" w:type="dxa"/>
          </w:tcPr>
          <w:p w14:paraId="3F39CC3D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</w:tr>
      <w:tr w:rsidR="00582C0A" w:rsidRPr="00E635A1" w14:paraId="77F0F1E2" w14:textId="77777777" w:rsidTr="00582C0A">
        <w:tc>
          <w:tcPr>
            <w:tcW w:w="1668" w:type="dxa"/>
          </w:tcPr>
          <w:p w14:paraId="3A481D56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EKW2</w:t>
            </w:r>
          </w:p>
        </w:tc>
        <w:tc>
          <w:tcPr>
            <w:tcW w:w="1559" w:type="dxa"/>
          </w:tcPr>
          <w:p w14:paraId="7B9A3B83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6" w:type="dxa"/>
          </w:tcPr>
          <w:p w14:paraId="66EA1789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3D95C1DB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14:paraId="353AB54B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70" w:type="dxa"/>
          </w:tcPr>
          <w:p w14:paraId="2849C3B5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40" w:type="dxa"/>
          </w:tcPr>
          <w:p w14:paraId="30E5B8D8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</w:tr>
      <w:tr w:rsidR="00582C0A" w:rsidRPr="00E635A1" w14:paraId="2A8A1F94" w14:textId="77777777" w:rsidTr="00582C0A">
        <w:tc>
          <w:tcPr>
            <w:tcW w:w="1668" w:type="dxa"/>
          </w:tcPr>
          <w:p w14:paraId="717C6CE0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</w:t>
            </w:r>
            <w:r w:rsidR="002A2499" w:rsidRPr="00E635A1">
              <w:rPr>
                <w:rFonts w:cstheme="minorHAnsi"/>
                <w:b/>
              </w:rPr>
              <w:t>U</w:t>
            </w:r>
            <w:r w:rsidRPr="00E635A1">
              <w:rPr>
                <w:rFonts w:cstheme="minorHAnsi"/>
                <w:b/>
              </w:rPr>
              <w:t>1</w:t>
            </w:r>
          </w:p>
        </w:tc>
        <w:tc>
          <w:tcPr>
            <w:tcW w:w="1559" w:type="dxa"/>
          </w:tcPr>
          <w:p w14:paraId="4D69BE4B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6" w:type="dxa"/>
          </w:tcPr>
          <w:p w14:paraId="6CB612E4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1FFFB841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14:paraId="304C602B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70" w:type="dxa"/>
          </w:tcPr>
          <w:p w14:paraId="7D122131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40" w:type="dxa"/>
          </w:tcPr>
          <w:p w14:paraId="3B905142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</w:tr>
      <w:tr w:rsidR="00582C0A" w:rsidRPr="00E635A1" w14:paraId="2E4D4410" w14:textId="77777777" w:rsidTr="00582C0A">
        <w:tc>
          <w:tcPr>
            <w:tcW w:w="1668" w:type="dxa"/>
          </w:tcPr>
          <w:p w14:paraId="0FEA3900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</w:t>
            </w:r>
            <w:r w:rsidR="002A2499" w:rsidRPr="00E635A1">
              <w:rPr>
                <w:rFonts w:cstheme="minorHAnsi"/>
                <w:b/>
              </w:rPr>
              <w:t>U</w:t>
            </w:r>
            <w:r w:rsidRPr="00E635A1">
              <w:rPr>
                <w:rFonts w:cstheme="minorHAnsi"/>
                <w:b/>
              </w:rPr>
              <w:t>2</w:t>
            </w:r>
          </w:p>
        </w:tc>
        <w:tc>
          <w:tcPr>
            <w:tcW w:w="1559" w:type="dxa"/>
          </w:tcPr>
          <w:p w14:paraId="27996C60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6" w:type="dxa"/>
          </w:tcPr>
          <w:p w14:paraId="43DF5B44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6ABD28FA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14:paraId="75D9E086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70" w:type="dxa"/>
          </w:tcPr>
          <w:p w14:paraId="42876F7D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40" w:type="dxa"/>
          </w:tcPr>
          <w:p w14:paraId="60CCDD28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</w:tr>
      <w:tr w:rsidR="00582C0A" w:rsidRPr="00E635A1" w14:paraId="525825F9" w14:textId="77777777" w:rsidTr="00582C0A">
        <w:tc>
          <w:tcPr>
            <w:tcW w:w="1668" w:type="dxa"/>
          </w:tcPr>
          <w:p w14:paraId="6538EF4E" w14:textId="77777777" w:rsidR="00582C0A" w:rsidRPr="00E635A1" w:rsidRDefault="00582C0A" w:rsidP="00E635A1">
            <w:pPr>
              <w:pStyle w:val="Akapitzlist"/>
              <w:ind w:left="426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EKK1</w:t>
            </w:r>
          </w:p>
        </w:tc>
        <w:tc>
          <w:tcPr>
            <w:tcW w:w="1559" w:type="dxa"/>
          </w:tcPr>
          <w:p w14:paraId="544166D7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6" w:type="dxa"/>
          </w:tcPr>
          <w:p w14:paraId="6C132856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75" w:type="dxa"/>
          </w:tcPr>
          <w:p w14:paraId="35FF4A1A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14:paraId="1DCA9FCA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170" w:type="dxa"/>
          </w:tcPr>
          <w:p w14:paraId="0160C1C8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  <w:tc>
          <w:tcPr>
            <w:tcW w:w="1240" w:type="dxa"/>
          </w:tcPr>
          <w:p w14:paraId="77F6CE60" w14:textId="77777777" w:rsidR="00582C0A" w:rsidRPr="00E635A1" w:rsidRDefault="00582C0A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X</w:t>
            </w:r>
          </w:p>
        </w:tc>
      </w:tr>
    </w:tbl>
    <w:p w14:paraId="1AB59275" w14:textId="77777777" w:rsidR="00E04EBD" w:rsidRDefault="00E04EBD" w:rsidP="00E635A1">
      <w:pPr>
        <w:spacing w:after="0" w:line="240" w:lineRule="auto"/>
        <w:jc w:val="both"/>
        <w:rPr>
          <w:rFonts w:cstheme="minorHAnsi"/>
          <w:b/>
        </w:rPr>
      </w:pPr>
    </w:p>
    <w:p w14:paraId="42C0538B" w14:textId="77777777" w:rsidR="00E635A1" w:rsidRPr="00E635A1" w:rsidRDefault="00E635A1" w:rsidP="00E635A1">
      <w:pPr>
        <w:spacing w:after="0" w:line="240" w:lineRule="auto"/>
        <w:jc w:val="both"/>
        <w:rPr>
          <w:rFonts w:cstheme="minorHAnsi"/>
          <w:b/>
        </w:rPr>
      </w:pPr>
    </w:p>
    <w:p w14:paraId="6751C872" w14:textId="77777777" w:rsidR="00E04EBD" w:rsidRPr="00E635A1" w:rsidRDefault="00E04EBD" w:rsidP="00E635A1">
      <w:pPr>
        <w:spacing w:after="0" w:line="240" w:lineRule="auto"/>
        <w:jc w:val="both"/>
        <w:rPr>
          <w:rFonts w:cstheme="minorHAnsi"/>
          <w:b/>
        </w:rPr>
      </w:pPr>
      <w:r w:rsidRPr="00E635A1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0"/>
        <w:gridCol w:w="3969"/>
      </w:tblGrid>
      <w:tr w:rsidR="00E04EBD" w:rsidRPr="00E635A1" w14:paraId="700DB367" w14:textId="77777777" w:rsidTr="00E81B18">
        <w:tc>
          <w:tcPr>
            <w:tcW w:w="5070" w:type="dxa"/>
            <w:vMerge w:val="restart"/>
            <w:vAlign w:val="center"/>
          </w:tcPr>
          <w:p w14:paraId="4783AC28" w14:textId="77777777" w:rsidR="00E04EBD" w:rsidRPr="00E635A1" w:rsidRDefault="00E04EBD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3969" w:type="dxa"/>
            <w:vAlign w:val="center"/>
          </w:tcPr>
          <w:p w14:paraId="21706635" w14:textId="77777777" w:rsidR="00E04EBD" w:rsidRPr="00E635A1" w:rsidRDefault="00E04EBD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Średnia liczba godzin na realizację</w:t>
            </w:r>
          </w:p>
        </w:tc>
      </w:tr>
      <w:tr w:rsidR="00E81B18" w:rsidRPr="00E635A1" w14:paraId="6BE682F2" w14:textId="77777777" w:rsidTr="00E81B18">
        <w:tc>
          <w:tcPr>
            <w:tcW w:w="5070" w:type="dxa"/>
            <w:vMerge/>
          </w:tcPr>
          <w:p w14:paraId="58A86071" w14:textId="77777777" w:rsidR="00E81B18" w:rsidRPr="00E635A1" w:rsidRDefault="00E81B18" w:rsidP="00E635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</w:tcPr>
          <w:p w14:paraId="4E88A9CA" w14:textId="77777777" w:rsidR="00E81B18" w:rsidRPr="00E635A1" w:rsidRDefault="00E81B18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Studia niestacjonarne</w:t>
            </w:r>
          </w:p>
        </w:tc>
      </w:tr>
      <w:tr w:rsidR="00E81B18" w:rsidRPr="00E635A1" w14:paraId="171E18A5" w14:textId="77777777" w:rsidTr="00E81B18">
        <w:tc>
          <w:tcPr>
            <w:tcW w:w="5070" w:type="dxa"/>
          </w:tcPr>
          <w:p w14:paraId="053A7295" w14:textId="77777777" w:rsidR="00E81B18" w:rsidRPr="00E635A1" w:rsidRDefault="00E81B18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Godziny zajęć z nauczycielem/ami:</w:t>
            </w:r>
          </w:p>
          <w:p w14:paraId="2E4A6A90" w14:textId="4236C072" w:rsidR="00782DA4" w:rsidRPr="00E635A1" w:rsidRDefault="00782D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 xml:space="preserve">Wykład: </w:t>
            </w:r>
            <w:r w:rsidR="00960FB4">
              <w:rPr>
                <w:rFonts w:cstheme="minorHAnsi"/>
              </w:rPr>
              <w:t>3</w:t>
            </w:r>
            <w:r w:rsidRPr="00E635A1">
              <w:rPr>
                <w:rFonts w:cstheme="minorHAnsi"/>
              </w:rPr>
              <w:t>0 godz.</w:t>
            </w:r>
          </w:p>
          <w:p w14:paraId="77E6E522" w14:textId="0440DF9D" w:rsidR="00782DA4" w:rsidRPr="00E635A1" w:rsidRDefault="00782D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 xml:space="preserve">Ćwiczenia: </w:t>
            </w:r>
            <w:r w:rsidR="00960FB4">
              <w:rPr>
                <w:rFonts w:cstheme="minorHAnsi"/>
              </w:rPr>
              <w:t>20</w:t>
            </w:r>
            <w:r w:rsidRPr="00E635A1">
              <w:rPr>
                <w:rFonts w:cstheme="minorHAnsi"/>
              </w:rPr>
              <w:t xml:space="preserve"> godz.</w:t>
            </w:r>
          </w:p>
        </w:tc>
        <w:tc>
          <w:tcPr>
            <w:tcW w:w="3969" w:type="dxa"/>
          </w:tcPr>
          <w:p w14:paraId="6FF14CD9" w14:textId="2795D91E" w:rsidR="00E81B18" w:rsidRPr="00E635A1" w:rsidRDefault="00960FB4" w:rsidP="00E635A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782DA4" w:rsidRPr="00E635A1">
              <w:rPr>
                <w:rFonts w:cstheme="minorHAnsi"/>
                <w:b/>
              </w:rPr>
              <w:t xml:space="preserve"> godz.</w:t>
            </w:r>
          </w:p>
        </w:tc>
      </w:tr>
      <w:tr w:rsidR="00782DA4" w:rsidRPr="00E635A1" w14:paraId="343923E1" w14:textId="77777777" w:rsidTr="00193B4B">
        <w:trPr>
          <w:trHeight w:val="1343"/>
        </w:trPr>
        <w:tc>
          <w:tcPr>
            <w:tcW w:w="5070" w:type="dxa"/>
            <w:vAlign w:val="center"/>
          </w:tcPr>
          <w:p w14:paraId="78A4367F" w14:textId="77777777" w:rsidR="00782DA4" w:rsidRPr="00E635A1" w:rsidRDefault="00782DA4" w:rsidP="00E635A1">
            <w:pPr>
              <w:rPr>
                <w:rFonts w:cstheme="minorHAnsi"/>
                <w:u w:val="single"/>
              </w:rPr>
            </w:pPr>
            <w:r w:rsidRPr="00E635A1">
              <w:rPr>
                <w:rFonts w:cstheme="minorHAnsi"/>
                <w:u w:val="single"/>
              </w:rPr>
              <w:t>Praca własna studenta:</w:t>
            </w:r>
          </w:p>
          <w:p w14:paraId="4ECBAE0E" w14:textId="46484570" w:rsidR="00782DA4" w:rsidRPr="00E635A1" w:rsidRDefault="00782D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 xml:space="preserve">Samodzielne opracowanie tematu (sprawozdania techniczne): </w:t>
            </w:r>
            <w:r w:rsidR="00960FB4">
              <w:rPr>
                <w:rFonts w:cstheme="minorHAnsi"/>
              </w:rPr>
              <w:t>30</w:t>
            </w:r>
            <w:r w:rsidRPr="00E635A1">
              <w:rPr>
                <w:rFonts w:cstheme="minorHAnsi"/>
              </w:rPr>
              <w:t xml:space="preserve"> godz.</w:t>
            </w:r>
          </w:p>
          <w:p w14:paraId="76E13C1B" w14:textId="2C4192C9" w:rsidR="00782DA4" w:rsidRPr="00E635A1" w:rsidRDefault="00782D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 xml:space="preserve">Przygotowanie się do zajęć: </w:t>
            </w:r>
            <w:r w:rsidR="00960FB4">
              <w:rPr>
                <w:rFonts w:cstheme="minorHAnsi"/>
              </w:rPr>
              <w:t>20</w:t>
            </w:r>
            <w:r w:rsidRPr="00E635A1">
              <w:rPr>
                <w:rFonts w:cstheme="minorHAnsi"/>
              </w:rPr>
              <w:t xml:space="preserve"> godz.</w:t>
            </w:r>
          </w:p>
          <w:p w14:paraId="39CBBCAA" w14:textId="33A26586" w:rsidR="00782DA4" w:rsidRPr="00E635A1" w:rsidRDefault="00782DA4" w:rsidP="00E635A1">
            <w:pPr>
              <w:rPr>
                <w:rFonts w:cstheme="minorHAnsi"/>
                <w:i/>
              </w:rPr>
            </w:pPr>
            <w:r w:rsidRPr="00E635A1">
              <w:rPr>
                <w:rFonts w:cstheme="minorHAnsi"/>
              </w:rPr>
              <w:t>Przygotowanie się do egzaminu końcowego</w:t>
            </w:r>
            <w:r w:rsidR="009418A4" w:rsidRPr="00E635A1">
              <w:rPr>
                <w:rFonts w:cstheme="minorHAnsi"/>
              </w:rPr>
              <w:t>:</w:t>
            </w:r>
            <w:r w:rsidRPr="00E635A1">
              <w:rPr>
                <w:rFonts w:cstheme="minorHAnsi"/>
              </w:rPr>
              <w:t xml:space="preserve"> </w:t>
            </w:r>
            <w:r w:rsidR="00960FB4">
              <w:rPr>
                <w:rFonts w:cstheme="minorHAnsi"/>
              </w:rPr>
              <w:t>25</w:t>
            </w:r>
            <w:r w:rsidRPr="00E635A1">
              <w:rPr>
                <w:rFonts w:cstheme="minorHAnsi"/>
              </w:rPr>
              <w:t xml:space="preserve"> godz</w:t>
            </w:r>
            <w:r w:rsidRPr="00E635A1">
              <w:rPr>
                <w:rFonts w:cstheme="minorHAnsi"/>
                <w:i/>
              </w:rPr>
              <w:t>.</w:t>
            </w:r>
          </w:p>
        </w:tc>
        <w:tc>
          <w:tcPr>
            <w:tcW w:w="3969" w:type="dxa"/>
          </w:tcPr>
          <w:p w14:paraId="58118C1D" w14:textId="29361301" w:rsidR="00782DA4" w:rsidRPr="00E635A1" w:rsidRDefault="00960FB4" w:rsidP="00E635A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75</w:t>
            </w:r>
            <w:r w:rsidR="00782DA4" w:rsidRPr="00E635A1">
              <w:rPr>
                <w:rFonts w:cstheme="minorHAnsi"/>
                <w:b/>
              </w:rPr>
              <w:t xml:space="preserve"> godz.</w:t>
            </w:r>
          </w:p>
        </w:tc>
      </w:tr>
      <w:tr w:rsidR="00782DA4" w:rsidRPr="00E635A1" w14:paraId="7A336DAA" w14:textId="77777777" w:rsidTr="00E81B18">
        <w:tc>
          <w:tcPr>
            <w:tcW w:w="5070" w:type="dxa"/>
            <w:vAlign w:val="center"/>
          </w:tcPr>
          <w:p w14:paraId="0F22456F" w14:textId="77777777" w:rsidR="00782DA4" w:rsidRPr="00E635A1" w:rsidRDefault="00782DA4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Suma godzin:</w:t>
            </w:r>
          </w:p>
        </w:tc>
        <w:tc>
          <w:tcPr>
            <w:tcW w:w="3969" w:type="dxa"/>
          </w:tcPr>
          <w:p w14:paraId="30CE6CDF" w14:textId="1BF8D029" w:rsidR="00782DA4" w:rsidRPr="00E635A1" w:rsidRDefault="009418A4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1</w:t>
            </w:r>
            <w:r w:rsidR="00960FB4">
              <w:rPr>
                <w:rFonts w:cstheme="minorHAnsi"/>
                <w:b/>
              </w:rPr>
              <w:t>2</w:t>
            </w:r>
            <w:r w:rsidRPr="00E635A1">
              <w:rPr>
                <w:rFonts w:cstheme="minorHAnsi"/>
                <w:b/>
              </w:rPr>
              <w:t>5</w:t>
            </w:r>
            <w:r w:rsidR="005A018E">
              <w:rPr>
                <w:rFonts w:cstheme="minorHAnsi"/>
                <w:b/>
              </w:rPr>
              <w:t xml:space="preserve"> </w:t>
            </w:r>
            <w:r w:rsidR="00782DA4" w:rsidRPr="00E635A1">
              <w:rPr>
                <w:rFonts w:cstheme="minorHAnsi"/>
                <w:b/>
              </w:rPr>
              <w:t>godz.</w:t>
            </w:r>
          </w:p>
        </w:tc>
      </w:tr>
      <w:tr w:rsidR="00E81B18" w:rsidRPr="00E635A1" w14:paraId="153C9BB2" w14:textId="77777777" w:rsidTr="00E81B18">
        <w:tc>
          <w:tcPr>
            <w:tcW w:w="5070" w:type="dxa"/>
          </w:tcPr>
          <w:p w14:paraId="22031DFA" w14:textId="77777777" w:rsidR="00E81B18" w:rsidRPr="00E635A1" w:rsidRDefault="00E81B18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3969" w:type="dxa"/>
          </w:tcPr>
          <w:p w14:paraId="6CA1C62D" w14:textId="4CEE39BE" w:rsidR="00E81B18" w:rsidRPr="00E635A1" w:rsidRDefault="00960FB4" w:rsidP="00E635A1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</w:p>
        </w:tc>
      </w:tr>
    </w:tbl>
    <w:p w14:paraId="512DAC24" w14:textId="77777777" w:rsidR="00782DA4" w:rsidRPr="00E635A1" w:rsidRDefault="00782DA4" w:rsidP="00E635A1">
      <w:pPr>
        <w:spacing w:after="0" w:line="240" w:lineRule="auto"/>
        <w:jc w:val="both"/>
        <w:rPr>
          <w:rFonts w:cstheme="minorHAnsi"/>
          <w:b/>
        </w:rPr>
      </w:pPr>
    </w:p>
    <w:p w14:paraId="6031CEEC" w14:textId="77777777" w:rsidR="00782DA4" w:rsidRPr="00E635A1" w:rsidRDefault="00782DA4" w:rsidP="00E635A1">
      <w:pPr>
        <w:spacing w:after="0" w:line="240" w:lineRule="auto"/>
        <w:jc w:val="both"/>
        <w:rPr>
          <w:rFonts w:cstheme="minorHAnsi"/>
          <w:b/>
        </w:rPr>
      </w:pPr>
      <w:r w:rsidRPr="00E635A1">
        <w:rPr>
          <w:rFonts w:cstheme="minorHAnsi"/>
          <w:b/>
        </w:rPr>
        <w:t>Tabela 3. Kryteria oceny</w:t>
      </w:r>
    </w:p>
    <w:p w14:paraId="71DC1883" w14:textId="77777777" w:rsidR="00782DA4" w:rsidRPr="00E635A1" w:rsidRDefault="004E652D" w:rsidP="00E635A1">
      <w:pPr>
        <w:spacing w:after="0" w:line="240" w:lineRule="auto"/>
        <w:jc w:val="both"/>
        <w:rPr>
          <w:rFonts w:cstheme="minorHAnsi"/>
        </w:rPr>
      </w:pPr>
      <w:r w:rsidRPr="00E635A1">
        <w:rPr>
          <w:rFonts w:cstheme="minorHAnsi"/>
        </w:rPr>
        <w:t>Ocena końcową składa się jako  ważoną  z  ocen  obliczeniowych  za  wszystkie formy  zajęć  wchodzące  w  skład  danego  przedmiotu  wykłady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782DA4" w:rsidRPr="00E635A1" w14:paraId="6FC31513" w14:textId="77777777" w:rsidTr="00621D32">
        <w:trPr>
          <w:trHeight w:val="397"/>
        </w:trPr>
        <w:tc>
          <w:tcPr>
            <w:tcW w:w="2518" w:type="dxa"/>
          </w:tcPr>
          <w:p w14:paraId="23A53F32" w14:textId="77777777" w:rsidR="00782DA4" w:rsidRPr="00E635A1" w:rsidRDefault="00782DA4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</w:tcPr>
          <w:p w14:paraId="15762055" w14:textId="77777777" w:rsidR="00782DA4" w:rsidRPr="00E635A1" w:rsidRDefault="00296C89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t>Zna koncepcje i funkcje map. Może orientować się w ogóle w kartografii matematycznej oraz  w kartografii te</w:t>
            </w:r>
            <w:r w:rsidR="00E2073C" w:rsidRPr="00E635A1">
              <w:rPr>
                <w:rFonts w:cstheme="minorHAnsi"/>
              </w:rPr>
              <w:t>matycznej. Ma niektóre wiedzia o</w:t>
            </w:r>
            <w:r w:rsidRPr="00E635A1">
              <w:rPr>
                <w:rFonts w:cstheme="minorHAnsi"/>
              </w:rPr>
              <w:t xml:space="preserve"> odwz</w:t>
            </w:r>
            <w:r w:rsidR="00E2073C" w:rsidRPr="00E635A1">
              <w:rPr>
                <w:rFonts w:cstheme="minorHAnsi"/>
              </w:rPr>
              <w:t>orowaniach kartograficznych. Moż</w:t>
            </w:r>
            <w:r w:rsidRPr="00E635A1">
              <w:rPr>
                <w:rFonts w:cstheme="minorHAnsi"/>
              </w:rPr>
              <w:t>e rozwiązać indywidualne zadańia związane z trójkątem sferycznym.</w:t>
            </w:r>
          </w:p>
        </w:tc>
      </w:tr>
      <w:tr w:rsidR="00782DA4" w:rsidRPr="00E635A1" w14:paraId="788F4205" w14:textId="77777777" w:rsidTr="00621D32">
        <w:tc>
          <w:tcPr>
            <w:tcW w:w="2518" w:type="dxa"/>
          </w:tcPr>
          <w:p w14:paraId="2A0C5C96" w14:textId="77777777" w:rsidR="00782DA4" w:rsidRPr="00E635A1" w:rsidRDefault="00782DA4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</w:tcPr>
          <w:p w14:paraId="3748A283" w14:textId="77777777" w:rsidR="00782DA4" w:rsidRPr="00E635A1" w:rsidRDefault="00296C89" w:rsidP="00E635A1">
            <w:pPr>
              <w:spacing w:after="0" w:line="240" w:lineRule="auto"/>
              <w:jc w:val="both"/>
              <w:rPr>
                <w:rFonts w:cstheme="minorHAnsi"/>
              </w:rPr>
            </w:pPr>
            <w:r w:rsidRPr="00E635A1">
              <w:rPr>
                <w:rFonts w:cstheme="minorHAnsi"/>
              </w:rPr>
              <w:t>Zna ogólne zasad</w:t>
            </w:r>
            <w:r w:rsidR="0098029C" w:rsidRPr="00E635A1">
              <w:rPr>
                <w:rFonts w:cstheme="minorHAnsi"/>
              </w:rPr>
              <w:t>y kartografii matematycznej i</w:t>
            </w:r>
            <w:r w:rsidRPr="00E635A1">
              <w:rPr>
                <w:rFonts w:cstheme="minorHAnsi"/>
              </w:rPr>
              <w:t xml:space="preserve"> kartografii tematycznej</w:t>
            </w:r>
            <w:r w:rsidR="0098029C" w:rsidRPr="00E635A1">
              <w:rPr>
                <w:rFonts w:cstheme="minorHAnsi"/>
              </w:rPr>
              <w:t xml:space="preserve"> oraz</w:t>
            </w:r>
            <w:r w:rsidRPr="00E635A1">
              <w:rPr>
                <w:rFonts w:cstheme="minorHAnsi"/>
              </w:rPr>
              <w:t xml:space="preserve"> </w:t>
            </w:r>
            <w:r w:rsidR="0098029C" w:rsidRPr="00E635A1">
              <w:rPr>
                <w:rFonts w:cstheme="minorHAnsi"/>
              </w:rPr>
              <w:t>układów</w:t>
            </w:r>
            <w:r w:rsidRPr="00E635A1">
              <w:rPr>
                <w:rFonts w:cstheme="minorHAnsi"/>
              </w:rPr>
              <w:t xml:space="preserve"> współ</w:t>
            </w:r>
            <w:r w:rsidR="0098029C" w:rsidRPr="00E635A1">
              <w:rPr>
                <w:rFonts w:cstheme="minorHAnsi"/>
              </w:rPr>
              <w:t xml:space="preserve">rzędnych na kuli i elipsoidzie </w:t>
            </w:r>
            <w:r w:rsidRPr="00E635A1">
              <w:rPr>
                <w:rFonts w:cstheme="minorHAnsi"/>
              </w:rPr>
              <w:t xml:space="preserve"> </w:t>
            </w:r>
            <w:r w:rsidR="0098029C" w:rsidRPr="00E635A1">
              <w:rPr>
                <w:rFonts w:cstheme="minorHAnsi"/>
              </w:rPr>
              <w:t xml:space="preserve">jak również </w:t>
            </w:r>
            <w:r w:rsidRPr="00E635A1">
              <w:rPr>
                <w:rFonts w:cstheme="minorHAnsi"/>
              </w:rPr>
              <w:t xml:space="preserve">związki między współrzędnymi. </w:t>
            </w:r>
            <w:r w:rsidR="0098029C" w:rsidRPr="00E635A1">
              <w:rPr>
                <w:rFonts w:cstheme="minorHAnsi"/>
              </w:rPr>
              <w:t xml:space="preserve">Zna ogólne zasady modelowania rzeczywistości geograficznej. </w:t>
            </w:r>
            <w:r w:rsidR="00E369E0" w:rsidRPr="00E635A1">
              <w:rPr>
                <w:rFonts w:cstheme="minorHAnsi"/>
              </w:rPr>
              <w:t>Może</w:t>
            </w:r>
            <w:r w:rsidR="0098029C" w:rsidRPr="00E635A1">
              <w:rPr>
                <w:rFonts w:cstheme="minorHAnsi"/>
              </w:rPr>
              <w:t xml:space="preserve"> wykorzystać w prace siatkę kartograficzną oraz</w:t>
            </w:r>
            <w:r w:rsidRPr="00E635A1">
              <w:rPr>
                <w:rFonts w:cstheme="minorHAnsi"/>
              </w:rPr>
              <w:t xml:space="preserve"> </w:t>
            </w:r>
            <w:r w:rsidR="0098029C" w:rsidRPr="00E635A1">
              <w:rPr>
                <w:rFonts w:cstheme="minorHAnsi"/>
              </w:rPr>
              <w:t>siatkę kilometrową.</w:t>
            </w:r>
          </w:p>
        </w:tc>
      </w:tr>
      <w:tr w:rsidR="00782DA4" w:rsidRPr="00E635A1" w14:paraId="672F921A" w14:textId="77777777" w:rsidTr="00621D32">
        <w:tc>
          <w:tcPr>
            <w:tcW w:w="2518" w:type="dxa"/>
          </w:tcPr>
          <w:p w14:paraId="2AE4B021" w14:textId="77777777" w:rsidR="00782DA4" w:rsidRPr="00E635A1" w:rsidRDefault="00782DA4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</w:tcPr>
          <w:p w14:paraId="2245B4A3" w14:textId="77777777" w:rsidR="00782DA4" w:rsidRPr="00E635A1" w:rsidRDefault="004160EB" w:rsidP="00E635A1">
            <w:pPr>
              <w:spacing w:after="0" w:line="240" w:lineRule="auto"/>
              <w:jc w:val="both"/>
              <w:rPr>
                <w:rFonts w:cstheme="minorHAnsi"/>
              </w:rPr>
            </w:pPr>
            <w:r w:rsidRPr="00E635A1">
              <w:rPr>
                <w:rFonts w:cstheme="minorHAnsi"/>
              </w:rPr>
              <w:t>Musi mieć podstawowe pojęcia i znać podstawowe określenia z kartografii matematycznej oraz kartografii tematycznej</w:t>
            </w:r>
            <w:r w:rsidR="0043441E" w:rsidRPr="00E635A1">
              <w:rPr>
                <w:rFonts w:cstheme="minorHAnsi"/>
              </w:rPr>
              <w:t xml:space="preserve">. </w:t>
            </w:r>
            <w:r w:rsidR="009E21FD" w:rsidRPr="00E635A1">
              <w:rPr>
                <w:rFonts w:cstheme="minorHAnsi"/>
              </w:rPr>
              <w:t>Musi mieć podstawowe pojęcia o generalizacji kartograficznej – ilościowej, jakościowej. Znać główne metody prezentacji kartograficznej,  u</w:t>
            </w:r>
            <w:r w:rsidR="00606FAE" w:rsidRPr="00E635A1">
              <w:rPr>
                <w:rFonts w:cstheme="minorHAnsi"/>
              </w:rPr>
              <w:t>kłady współr</w:t>
            </w:r>
            <w:r w:rsidR="009E21FD" w:rsidRPr="00E635A1">
              <w:rPr>
                <w:rFonts w:cstheme="minorHAnsi"/>
              </w:rPr>
              <w:t xml:space="preserve">zędnych na kuli i elipsoidzie  jak również </w:t>
            </w:r>
            <w:r w:rsidR="00606FAE" w:rsidRPr="00E635A1">
              <w:rPr>
                <w:rFonts w:cstheme="minorHAnsi"/>
              </w:rPr>
              <w:t xml:space="preserve">związki między współrzędnymi. </w:t>
            </w:r>
            <w:r w:rsidR="009E21FD" w:rsidRPr="00E635A1">
              <w:rPr>
                <w:rFonts w:cstheme="minorHAnsi"/>
              </w:rPr>
              <w:t>Znać podstawy Odwzorowanie Gaussa – Krügera:  układ 1992 i układ 2000.</w:t>
            </w:r>
          </w:p>
        </w:tc>
      </w:tr>
      <w:tr w:rsidR="00782DA4" w:rsidRPr="00E635A1" w14:paraId="72042F5A" w14:textId="77777777" w:rsidTr="00621D32">
        <w:tc>
          <w:tcPr>
            <w:tcW w:w="2518" w:type="dxa"/>
          </w:tcPr>
          <w:p w14:paraId="2704D4D3" w14:textId="77777777" w:rsidR="00782DA4" w:rsidRPr="00E635A1" w:rsidRDefault="00782DA4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</w:tcPr>
          <w:p w14:paraId="7F657346" w14:textId="77777777" w:rsidR="00782DA4" w:rsidRPr="00E635A1" w:rsidRDefault="0035364C" w:rsidP="00E635A1">
            <w:pPr>
              <w:spacing w:after="0" w:line="240" w:lineRule="auto"/>
              <w:jc w:val="both"/>
              <w:rPr>
                <w:rFonts w:cstheme="minorHAnsi"/>
              </w:rPr>
            </w:pPr>
            <w:r w:rsidRPr="00E635A1">
              <w:rPr>
                <w:rFonts w:cstheme="minorHAnsi"/>
              </w:rPr>
              <w:t xml:space="preserve">Znać </w:t>
            </w:r>
            <w:r w:rsidR="008F2F0E" w:rsidRPr="00E635A1">
              <w:rPr>
                <w:rFonts w:cstheme="minorHAnsi"/>
              </w:rPr>
              <w:t>o</w:t>
            </w:r>
            <w:r w:rsidR="006C10B9" w:rsidRPr="00E635A1">
              <w:rPr>
                <w:rFonts w:cstheme="minorHAnsi"/>
              </w:rPr>
              <w:t>dwzorowania kartograf</w:t>
            </w:r>
            <w:r w:rsidR="00C87C84" w:rsidRPr="00E635A1">
              <w:rPr>
                <w:rFonts w:cstheme="minorHAnsi"/>
              </w:rPr>
              <w:t>iczne – klasyfikacja, własności</w:t>
            </w:r>
            <w:r w:rsidR="006C10B9" w:rsidRPr="00E635A1">
              <w:rPr>
                <w:rFonts w:cstheme="minorHAnsi"/>
              </w:rPr>
              <w:t xml:space="preserve">, skale i </w:t>
            </w:r>
            <w:r w:rsidR="008F2F0E" w:rsidRPr="00E635A1">
              <w:rPr>
                <w:rFonts w:cstheme="minorHAnsi"/>
              </w:rPr>
              <w:t>zniekształcenia odwzorowawcze: o</w:t>
            </w:r>
            <w:r w:rsidR="006C10B9" w:rsidRPr="00E635A1">
              <w:rPr>
                <w:rFonts w:cstheme="minorHAnsi"/>
              </w:rPr>
              <w:t xml:space="preserve">dwzorowanie Gaussa – Krügera. </w:t>
            </w:r>
            <w:r w:rsidR="008F2F0E" w:rsidRPr="00E635A1">
              <w:rPr>
                <w:rFonts w:cstheme="minorHAnsi"/>
              </w:rPr>
              <w:t xml:space="preserve">Umieć operować </w:t>
            </w:r>
            <w:r w:rsidR="009F165C" w:rsidRPr="00E635A1">
              <w:rPr>
                <w:rFonts w:cstheme="minorHAnsi"/>
              </w:rPr>
              <w:t>z</w:t>
            </w:r>
            <w:r w:rsidR="006C10B9" w:rsidRPr="00E635A1">
              <w:rPr>
                <w:rFonts w:cstheme="minorHAnsi"/>
              </w:rPr>
              <w:t xml:space="preserve"> </w:t>
            </w:r>
            <w:r w:rsidR="008F2F0E" w:rsidRPr="00E635A1">
              <w:rPr>
                <w:rFonts w:cstheme="minorHAnsi"/>
              </w:rPr>
              <w:t>układami</w:t>
            </w:r>
            <w:r w:rsidR="006C10B9" w:rsidRPr="00E635A1">
              <w:rPr>
                <w:rFonts w:cstheme="minorHAnsi"/>
              </w:rPr>
              <w:t xml:space="preserve"> współrzędnych prostokątnych powstałych w wyn</w:t>
            </w:r>
            <w:r w:rsidR="008F2F0E" w:rsidRPr="00E635A1">
              <w:rPr>
                <w:rFonts w:cstheme="minorHAnsi"/>
              </w:rPr>
              <w:t xml:space="preserve">iku </w:t>
            </w:r>
            <w:r w:rsidR="008F2F0E" w:rsidRPr="00E635A1">
              <w:rPr>
                <w:rFonts w:cstheme="minorHAnsi"/>
              </w:rPr>
              <w:lastRenderedPageBreak/>
              <w:t>odwzorowań Gaussa– Krügera.</w:t>
            </w:r>
            <w:r w:rsidR="006C10B9" w:rsidRPr="00E635A1">
              <w:rPr>
                <w:rFonts w:cstheme="minorHAnsi"/>
              </w:rPr>
              <w:t xml:space="preserve">  układ 1992, układ 2000 – pojęcia map topograficznych i mapy zasadniczej.</w:t>
            </w:r>
            <w:r w:rsidR="00CC48F3" w:rsidRPr="00E635A1">
              <w:rPr>
                <w:rFonts w:cstheme="minorHAnsi"/>
              </w:rPr>
              <w:t xml:space="preserve"> Rozumieć p</w:t>
            </w:r>
            <w:r w:rsidR="006C10B9" w:rsidRPr="00E635A1">
              <w:rPr>
                <w:rFonts w:cstheme="minorHAnsi"/>
              </w:rPr>
              <w:t>odstawowe cel</w:t>
            </w:r>
            <w:r w:rsidR="00CC48F3" w:rsidRPr="00E635A1">
              <w:rPr>
                <w:rFonts w:cstheme="minorHAnsi"/>
              </w:rPr>
              <w:t>e prezentacji kartograficznej. Znać g</w:t>
            </w:r>
            <w:r w:rsidR="006C10B9" w:rsidRPr="00E635A1">
              <w:rPr>
                <w:rFonts w:cstheme="minorHAnsi"/>
              </w:rPr>
              <w:t>łówne kryteria podziału map – skala, treść, sposób opracowania.</w:t>
            </w:r>
          </w:p>
        </w:tc>
      </w:tr>
      <w:tr w:rsidR="00782DA4" w:rsidRPr="00E635A1" w14:paraId="550772F0" w14:textId="77777777" w:rsidTr="00621D32">
        <w:tc>
          <w:tcPr>
            <w:tcW w:w="2518" w:type="dxa"/>
          </w:tcPr>
          <w:p w14:paraId="25997154" w14:textId="77777777" w:rsidR="00782DA4" w:rsidRPr="00E635A1" w:rsidRDefault="00782DA4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lastRenderedPageBreak/>
              <w:t>Na ocenę 5,0</w:t>
            </w:r>
          </w:p>
        </w:tc>
        <w:tc>
          <w:tcPr>
            <w:tcW w:w="6946" w:type="dxa"/>
          </w:tcPr>
          <w:p w14:paraId="0A9D7112" w14:textId="77777777" w:rsidR="00782DA4" w:rsidRPr="00E635A1" w:rsidRDefault="006E2913" w:rsidP="00E635A1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E635A1">
              <w:rPr>
                <w:rFonts w:cstheme="minorHAnsi"/>
              </w:rPr>
              <w:t>Znać główne zasady kartografii matematycznej i kartografii tematycznej</w:t>
            </w:r>
            <w:r w:rsidR="006C10B9" w:rsidRPr="00E635A1">
              <w:rPr>
                <w:rFonts w:cstheme="minorHAnsi"/>
              </w:rPr>
              <w:t xml:space="preserve">. </w:t>
            </w:r>
            <w:r w:rsidRPr="00E635A1">
              <w:rPr>
                <w:rFonts w:cstheme="minorHAnsi"/>
              </w:rPr>
              <w:t xml:space="preserve">Umieć </w:t>
            </w:r>
            <w:r w:rsidR="009F165C" w:rsidRPr="00E635A1">
              <w:rPr>
                <w:rFonts w:cstheme="minorHAnsi"/>
              </w:rPr>
              <w:t>wykorzystać</w:t>
            </w:r>
            <w:r w:rsidRPr="00E635A1">
              <w:rPr>
                <w:rFonts w:cstheme="minorHAnsi"/>
              </w:rPr>
              <w:t xml:space="preserve"> powierzchnią odniesienia – geoidą, kulą, elipsoidą obrotową, płaszczyzną</w:t>
            </w:r>
            <w:r w:rsidR="009F165C" w:rsidRPr="00E635A1">
              <w:rPr>
                <w:rFonts w:cstheme="minorHAnsi"/>
              </w:rPr>
              <w:t xml:space="preserve">. Mieć pojęcia map topograficznych i mapy zasadniczej. Umieć </w:t>
            </w:r>
            <w:r w:rsidR="006C10B9" w:rsidRPr="00E635A1">
              <w:rPr>
                <w:rFonts w:cstheme="minorHAnsi"/>
              </w:rPr>
              <w:t>mode</w:t>
            </w:r>
            <w:r w:rsidR="009F165C" w:rsidRPr="00E635A1">
              <w:rPr>
                <w:rFonts w:cstheme="minorHAnsi"/>
              </w:rPr>
              <w:t>lować rzeczywistość geograficzną</w:t>
            </w:r>
            <w:r w:rsidR="006C10B9" w:rsidRPr="00E635A1">
              <w:rPr>
                <w:rFonts w:cstheme="minorHAnsi"/>
              </w:rPr>
              <w:t>,</w:t>
            </w:r>
            <w:r w:rsidR="006C10B9" w:rsidRPr="00E635A1">
              <w:rPr>
                <w:rFonts w:cstheme="minorHAnsi"/>
                <w:b/>
              </w:rPr>
              <w:t xml:space="preserve"> </w:t>
            </w:r>
            <w:r w:rsidR="009F165C" w:rsidRPr="00E635A1">
              <w:rPr>
                <w:rFonts w:cstheme="minorHAnsi"/>
                <w:b/>
              </w:rPr>
              <w:t xml:space="preserve">Znać </w:t>
            </w:r>
            <w:r w:rsidR="006C10B9" w:rsidRPr="00E635A1">
              <w:rPr>
                <w:rFonts w:cstheme="minorHAnsi"/>
              </w:rPr>
              <w:t>modele kartograficzne – znakowe i topograficzne</w:t>
            </w:r>
            <w:r w:rsidR="009F165C" w:rsidRPr="00E635A1">
              <w:rPr>
                <w:rFonts w:cstheme="minorHAnsi"/>
              </w:rPr>
              <w:t>, metody prezentacji kartograficznej jak również główne kryteria podziału map.</w:t>
            </w:r>
            <w:r w:rsidR="00903B2C" w:rsidRPr="00E635A1">
              <w:rPr>
                <w:rFonts w:cstheme="minorHAnsi"/>
              </w:rPr>
              <w:t xml:space="preserve"> Rozumieć generalizację kartograficzną – ilościową, jakościową</w:t>
            </w:r>
            <w:r w:rsidR="00063B6D" w:rsidRPr="00E635A1">
              <w:rPr>
                <w:rFonts w:cstheme="minorHAnsi"/>
              </w:rPr>
              <w:t>; z</w:t>
            </w:r>
            <w:r w:rsidR="006C10B9" w:rsidRPr="00E635A1">
              <w:rPr>
                <w:rFonts w:cstheme="minorHAnsi"/>
              </w:rPr>
              <w:t>naki umowne</w:t>
            </w:r>
            <w:r w:rsidR="00063B6D" w:rsidRPr="00E635A1">
              <w:rPr>
                <w:rFonts w:cstheme="minorHAnsi"/>
              </w:rPr>
              <w:t>, z</w:t>
            </w:r>
            <w:r w:rsidR="006C10B9" w:rsidRPr="00E635A1">
              <w:rPr>
                <w:rFonts w:cstheme="minorHAnsi"/>
              </w:rPr>
              <w:t xml:space="preserve">mienne graficzne. </w:t>
            </w:r>
            <w:r w:rsidR="00063B6D" w:rsidRPr="00E635A1">
              <w:rPr>
                <w:rFonts w:cstheme="minorHAnsi"/>
              </w:rPr>
              <w:t>Mieć pojęcie o statystycznych metodach</w:t>
            </w:r>
            <w:r w:rsidR="006C10B9" w:rsidRPr="00E635A1">
              <w:rPr>
                <w:rFonts w:cstheme="minorHAnsi"/>
              </w:rPr>
              <w:t xml:space="preserve"> przetwarzania danych przestrzennych. </w:t>
            </w:r>
          </w:p>
        </w:tc>
      </w:tr>
    </w:tbl>
    <w:p w14:paraId="19D15242" w14:textId="77777777" w:rsidR="007346AB" w:rsidRPr="00E635A1" w:rsidRDefault="007346AB" w:rsidP="00E635A1">
      <w:pPr>
        <w:spacing w:after="0" w:line="240" w:lineRule="auto"/>
        <w:jc w:val="both"/>
        <w:rPr>
          <w:rFonts w:cstheme="minorHAnsi"/>
          <w:b/>
        </w:rPr>
      </w:pPr>
    </w:p>
    <w:p w14:paraId="0E4D6521" w14:textId="77777777" w:rsidR="007346AB" w:rsidRPr="00E635A1" w:rsidRDefault="007346AB" w:rsidP="00E635A1">
      <w:pPr>
        <w:spacing w:after="0" w:line="240" w:lineRule="auto"/>
        <w:rPr>
          <w:rFonts w:cstheme="minorHAnsi"/>
          <w:b/>
        </w:rPr>
      </w:pPr>
      <w:r w:rsidRPr="00E635A1">
        <w:rPr>
          <w:rFonts w:cstheme="minorHAnsi"/>
          <w:b/>
        </w:rPr>
        <w:br w:type="page"/>
      </w:r>
    </w:p>
    <w:p w14:paraId="4A2D4A7A" w14:textId="77777777" w:rsidR="007346AB" w:rsidRPr="00E635A1" w:rsidRDefault="007346AB" w:rsidP="00E635A1">
      <w:pPr>
        <w:spacing w:after="0" w:line="240" w:lineRule="auto"/>
        <w:jc w:val="both"/>
        <w:rPr>
          <w:rFonts w:cstheme="minorHAnsi"/>
          <w:b/>
        </w:rPr>
        <w:sectPr w:rsidR="007346AB" w:rsidRPr="00E635A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8EF998" w14:textId="77777777" w:rsidR="00E04EBD" w:rsidRPr="00E635A1" w:rsidRDefault="007346AB" w:rsidP="00E635A1">
      <w:pPr>
        <w:spacing w:after="0" w:line="240" w:lineRule="auto"/>
        <w:jc w:val="both"/>
        <w:rPr>
          <w:rFonts w:cstheme="minorHAnsi"/>
          <w:b/>
        </w:rPr>
      </w:pPr>
      <w:r w:rsidRPr="00E635A1">
        <w:rPr>
          <w:rFonts w:cstheme="minorHAnsi"/>
          <w:b/>
        </w:rPr>
        <w:lastRenderedPageBreak/>
        <w:t xml:space="preserve">Tabela 3. Powiązanie celów i efektów kształcenia przedmiotu </w:t>
      </w:r>
      <w:r w:rsidR="00D37809" w:rsidRPr="00E635A1">
        <w:rPr>
          <w:rFonts w:cstheme="minorHAnsi"/>
          <w:b/>
        </w:rPr>
        <w:t>KARTOGRAFIA</w:t>
      </w:r>
      <w:r w:rsidRPr="00E635A1">
        <w:rPr>
          <w:rFonts w:cstheme="minorHAnsi"/>
          <w:b/>
        </w:rPr>
        <w:t xml:space="preserve"> treści programowych, metod i form dotyczących z celami i efektami zdefiniowanymi dla kierunku </w:t>
      </w:r>
      <w:r w:rsidR="00D37809" w:rsidRPr="00E635A1">
        <w:rPr>
          <w:rFonts w:cstheme="minorHAnsi"/>
          <w:b/>
        </w:rPr>
        <w:t>GEODEZJA i KARTOGRAFIA</w:t>
      </w:r>
      <w:r w:rsidR="00E635A1">
        <w:rPr>
          <w:rFonts w:cstheme="minorHAnsi"/>
          <w:b/>
        </w:rPr>
        <w:t xml:space="preserve"> – studia I stopnia</w:t>
      </w:r>
      <w:r w:rsidRPr="00E635A1">
        <w:rPr>
          <w:rFonts w:cstheme="minorHAnsi"/>
          <w:b/>
        </w:rPr>
        <w:t>.</w:t>
      </w: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2783"/>
        <w:gridCol w:w="2835"/>
        <w:gridCol w:w="2508"/>
        <w:gridCol w:w="2031"/>
        <w:gridCol w:w="2031"/>
      </w:tblGrid>
      <w:tr w:rsidR="00145B05" w:rsidRPr="00E635A1" w14:paraId="0182904B" w14:textId="77777777" w:rsidTr="00145B05">
        <w:trPr>
          <w:trHeight w:hRule="exact" w:val="1229"/>
        </w:trPr>
        <w:tc>
          <w:tcPr>
            <w:tcW w:w="2032" w:type="dxa"/>
            <w:vAlign w:val="center"/>
          </w:tcPr>
          <w:p w14:paraId="760A1CCC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Cele przedmiotu (C)</w:t>
            </w:r>
          </w:p>
        </w:tc>
        <w:tc>
          <w:tcPr>
            <w:tcW w:w="2783" w:type="dxa"/>
            <w:vAlign w:val="center"/>
          </w:tcPr>
          <w:p w14:paraId="7AFB2BCF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35" w:type="dxa"/>
            <w:vAlign w:val="center"/>
          </w:tcPr>
          <w:p w14:paraId="10CC9438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508" w:type="dxa"/>
            <w:vAlign w:val="center"/>
          </w:tcPr>
          <w:p w14:paraId="135EF11A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3C54343C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0564A7B5" w14:textId="77777777" w:rsidR="00145B05" w:rsidRPr="00E635A1" w:rsidRDefault="00145B05" w:rsidP="00E635A1">
            <w:pPr>
              <w:jc w:val="center"/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E635A1" w:rsidRPr="00E635A1" w14:paraId="01C9E7DA" w14:textId="77777777" w:rsidTr="00145B05">
        <w:trPr>
          <w:trHeight w:hRule="exact" w:val="370"/>
        </w:trPr>
        <w:tc>
          <w:tcPr>
            <w:tcW w:w="14220" w:type="dxa"/>
            <w:gridSpan w:val="6"/>
            <w:vAlign w:val="center"/>
          </w:tcPr>
          <w:p w14:paraId="08E62FF1" w14:textId="77777777" w:rsidR="00E635A1" w:rsidRPr="00E635A1" w:rsidRDefault="00E635A1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Wiedza</w:t>
            </w:r>
          </w:p>
        </w:tc>
      </w:tr>
      <w:tr w:rsidR="00145B05" w:rsidRPr="00E635A1" w14:paraId="50AF2709" w14:textId="77777777" w:rsidTr="00145B05">
        <w:trPr>
          <w:trHeight w:hRule="exact" w:val="560"/>
        </w:trPr>
        <w:tc>
          <w:tcPr>
            <w:tcW w:w="2032" w:type="dxa"/>
            <w:vAlign w:val="center"/>
          </w:tcPr>
          <w:p w14:paraId="39D0571F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CW1, CW2</w:t>
            </w:r>
          </w:p>
        </w:tc>
        <w:tc>
          <w:tcPr>
            <w:tcW w:w="2783" w:type="dxa"/>
            <w:vAlign w:val="center"/>
          </w:tcPr>
          <w:p w14:paraId="2675B743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W1-W15</w:t>
            </w:r>
          </w:p>
        </w:tc>
        <w:tc>
          <w:tcPr>
            <w:tcW w:w="2835" w:type="dxa"/>
            <w:vAlign w:val="center"/>
          </w:tcPr>
          <w:p w14:paraId="0D0450B9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F1-F5</w:t>
            </w:r>
          </w:p>
        </w:tc>
        <w:tc>
          <w:tcPr>
            <w:tcW w:w="2508" w:type="dxa"/>
            <w:vAlign w:val="center"/>
          </w:tcPr>
          <w:p w14:paraId="79997257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0EC46919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EKW1,EKW2</w:t>
            </w:r>
          </w:p>
        </w:tc>
        <w:tc>
          <w:tcPr>
            <w:tcW w:w="2031" w:type="dxa"/>
            <w:vAlign w:val="center"/>
          </w:tcPr>
          <w:p w14:paraId="2000905E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eastAsia="Times New Roman" w:cstheme="minorHAnsi"/>
              </w:rPr>
              <w:t xml:space="preserve">K1PGiK_W03 K1PGiK_W07 </w:t>
            </w:r>
          </w:p>
        </w:tc>
      </w:tr>
      <w:tr w:rsidR="00E635A1" w:rsidRPr="00E635A1" w14:paraId="4ED6D5ED" w14:textId="77777777" w:rsidTr="00145B05">
        <w:trPr>
          <w:trHeight w:hRule="exact" w:val="440"/>
        </w:trPr>
        <w:tc>
          <w:tcPr>
            <w:tcW w:w="14220" w:type="dxa"/>
            <w:gridSpan w:val="6"/>
            <w:vAlign w:val="center"/>
          </w:tcPr>
          <w:p w14:paraId="6A7969A5" w14:textId="77777777" w:rsidR="00E635A1" w:rsidRPr="00E635A1" w:rsidRDefault="00E635A1" w:rsidP="00E635A1">
            <w:pPr>
              <w:rPr>
                <w:rFonts w:cstheme="minorHAnsi"/>
                <w:b/>
              </w:rPr>
            </w:pPr>
            <w:r w:rsidRPr="00E635A1">
              <w:rPr>
                <w:rFonts w:cstheme="minorHAnsi"/>
                <w:b/>
              </w:rPr>
              <w:t>Umiejętności</w:t>
            </w:r>
          </w:p>
        </w:tc>
      </w:tr>
      <w:tr w:rsidR="00145B05" w:rsidRPr="00E635A1" w14:paraId="4A79CCAA" w14:textId="77777777" w:rsidTr="00145B05">
        <w:trPr>
          <w:trHeight w:hRule="exact" w:val="546"/>
        </w:trPr>
        <w:tc>
          <w:tcPr>
            <w:tcW w:w="2032" w:type="dxa"/>
            <w:vAlign w:val="center"/>
          </w:tcPr>
          <w:p w14:paraId="22D9D006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CU1, CU2</w:t>
            </w:r>
          </w:p>
        </w:tc>
        <w:tc>
          <w:tcPr>
            <w:tcW w:w="2783" w:type="dxa"/>
            <w:vAlign w:val="center"/>
          </w:tcPr>
          <w:p w14:paraId="5088F662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W1-W15</w:t>
            </w:r>
          </w:p>
        </w:tc>
        <w:tc>
          <w:tcPr>
            <w:tcW w:w="2835" w:type="dxa"/>
            <w:vAlign w:val="center"/>
          </w:tcPr>
          <w:p w14:paraId="3160E485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F3,F4</w:t>
            </w:r>
          </w:p>
        </w:tc>
        <w:tc>
          <w:tcPr>
            <w:tcW w:w="2508" w:type="dxa"/>
            <w:vAlign w:val="center"/>
          </w:tcPr>
          <w:p w14:paraId="6D2B90C4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3B5D8FDC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EKU1,EKU2</w:t>
            </w:r>
          </w:p>
        </w:tc>
        <w:tc>
          <w:tcPr>
            <w:tcW w:w="2031" w:type="dxa"/>
            <w:vAlign w:val="center"/>
          </w:tcPr>
          <w:p w14:paraId="0F64D10D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eastAsia="Times New Roman" w:cstheme="minorHAnsi"/>
              </w:rPr>
              <w:t>K1PGiK_</w:t>
            </w:r>
            <w:r w:rsidRPr="00E635A1">
              <w:rPr>
                <w:rFonts w:cstheme="minorHAnsi"/>
              </w:rPr>
              <w:t xml:space="preserve">U18     </w:t>
            </w:r>
            <w:r w:rsidRPr="00E635A1">
              <w:rPr>
                <w:rFonts w:eastAsia="Times New Roman" w:cstheme="minorHAnsi"/>
              </w:rPr>
              <w:t>K1PGiK_</w:t>
            </w:r>
            <w:r w:rsidRPr="00E635A1">
              <w:rPr>
                <w:rFonts w:cstheme="minorHAnsi"/>
              </w:rPr>
              <w:t xml:space="preserve">U07     </w:t>
            </w:r>
          </w:p>
          <w:p w14:paraId="29B4A94E" w14:textId="77777777" w:rsidR="00145B05" w:rsidRPr="00E635A1" w:rsidRDefault="00145B05" w:rsidP="00E635A1">
            <w:pPr>
              <w:rPr>
                <w:rFonts w:cstheme="minorHAnsi"/>
              </w:rPr>
            </w:pPr>
          </w:p>
          <w:p w14:paraId="12CFD70D" w14:textId="77777777" w:rsidR="00145B05" w:rsidRPr="00E635A1" w:rsidRDefault="00145B05" w:rsidP="00E635A1">
            <w:pPr>
              <w:rPr>
                <w:rFonts w:cstheme="minorHAnsi"/>
              </w:rPr>
            </w:pPr>
          </w:p>
        </w:tc>
      </w:tr>
      <w:tr w:rsidR="00E635A1" w:rsidRPr="00E635A1" w14:paraId="3F322E30" w14:textId="77777777" w:rsidTr="00145B05">
        <w:trPr>
          <w:trHeight w:hRule="exact" w:val="452"/>
        </w:trPr>
        <w:tc>
          <w:tcPr>
            <w:tcW w:w="14220" w:type="dxa"/>
            <w:gridSpan w:val="6"/>
            <w:vAlign w:val="center"/>
          </w:tcPr>
          <w:p w14:paraId="3DAD5F6A" w14:textId="77777777" w:rsidR="00E635A1" w:rsidRPr="00E635A1" w:rsidRDefault="00E635A1" w:rsidP="00E635A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Kompetencje społeczne</w:t>
            </w:r>
          </w:p>
        </w:tc>
      </w:tr>
      <w:tr w:rsidR="00145B05" w:rsidRPr="00E635A1" w14:paraId="06D169FB" w14:textId="77777777" w:rsidTr="00145B05">
        <w:trPr>
          <w:trHeight w:hRule="exact" w:val="404"/>
        </w:trPr>
        <w:tc>
          <w:tcPr>
            <w:tcW w:w="2032" w:type="dxa"/>
            <w:vAlign w:val="center"/>
          </w:tcPr>
          <w:p w14:paraId="0322C8A0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cstheme="minorHAnsi"/>
              </w:rPr>
              <w:t>CK1</w:t>
            </w:r>
          </w:p>
        </w:tc>
        <w:tc>
          <w:tcPr>
            <w:tcW w:w="2783" w:type="dxa"/>
            <w:vAlign w:val="center"/>
          </w:tcPr>
          <w:p w14:paraId="42BD41E8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W1-W15</w:t>
            </w:r>
          </w:p>
        </w:tc>
        <w:tc>
          <w:tcPr>
            <w:tcW w:w="2835" w:type="dxa"/>
            <w:vAlign w:val="center"/>
          </w:tcPr>
          <w:p w14:paraId="719644DC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F5</w:t>
            </w:r>
          </w:p>
        </w:tc>
        <w:tc>
          <w:tcPr>
            <w:tcW w:w="2508" w:type="dxa"/>
            <w:vAlign w:val="center"/>
          </w:tcPr>
          <w:p w14:paraId="2CDC951F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2551A100" w14:textId="77777777" w:rsidR="00145B05" w:rsidRPr="00E635A1" w:rsidRDefault="00145B05" w:rsidP="00E635A1">
            <w:pPr>
              <w:jc w:val="center"/>
              <w:rPr>
                <w:rFonts w:cstheme="minorHAnsi"/>
              </w:rPr>
            </w:pPr>
            <w:r w:rsidRPr="00E635A1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479A5591" w14:textId="77777777" w:rsidR="00145B05" w:rsidRPr="00E635A1" w:rsidRDefault="00145B05" w:rsidP="00E635A1">
            <w:pPr>
              <w:rPr>
                <w:rFonts w:cstheme="minorHAnsi"/>
              </w:rPr>
            </w:pPr>
            <w:r w:rsidRPr="00E635A1">
              <w:rPr>
                <w:rFonts w:eastAsia="Times New Roman" w:cstheme="minorHAnsi"/>
              </w:rPr>
              <w:t>K1PGiK_</w:t>
            </w:r>
            <w:r w:rsidRPr="00E635A1">
              <w:rPr>
                <w:rFonts w:cstheme="minorHAnsi"/>
              </w:rPr>
              <w:t xml:space="preserve">K07     </w:t>
            </w:r>
          </w:p>
        </w:tc>
      </w:tr>
    </w:tbl>
    <w:p w14:paraId="2ADB6E8B" w14:textId="77777777" w:rsidR="007346AB" w:rsidRPr="00E635A1" w:rsidRDefault="007346AB" w:rsidP="00E635A1">
      <w:pPr>
        <w:spacing w:after="0" w:line="240" w:lineRule="auto"/>
        <w:jc w:val="both"/>
        <w:rPr>
          <w:rFonts w:cstheme="minorHAnsi"/>
          <w:b/>
        </w:rPr>
      </w:pPr>
    </w:p>
    <w:p w14:paraId="3F2C925A" w14:textId="77777777" w:rsidR="00EB71B1" w:rsidRPr="00E635A1" w:rsidRDefault="00EB71B1" w:rsidP="00E635A1">
      <w:pPr>
        <w:spacing w:after="0" w:line="240" w:lineRule="auto"/>
        <w:rPr>
          <w:rFonts w:cstheme="minorHAnsi"/>
          <w:b/>
        </w:rPr>
        <w:sectPr w:rsidR="00EB71B1" w:rsidRPr="00E635A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E635A1">
        <w:rPr>
          <w:rFonts w:cstheme="minorHAnsi"/>
          <w:b/>
        </w:rPr>
        <w:br w:type="page"/>
      </w:r>
    </w:p>
    <w:p w14:paraId="2BF767F4" w14:textId="77777777" w:rsidR="00EB71B1" w:rsidRDefault="00EB71B1" w:rsidP="008C43F8">
      <w:pPr>
        <w:widowControl w:val="0"/>
        <w:autoSpaceDE w:val="0"/>
        <w:autoSpaceDN w:val="0"/>
        <w:adjustRightInd w:val="0"/>
        <w:spacing w:before="76" w:after="0" w:line="342" w:lineRule="auto"/>
        <w:ind w:right="5"/>
        <w:rPr>
          <w:b/>
        </w:rPr>
      </w:pPr>
    </w:p>
    <w:sectPr w:rsidR="00EB71B1" w:rsidSect="002B4585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505417">
    <w:abstractNumId w:val="4"/>
  </w:num>
  <w:num w:numId="2" w16cid:durableId="379285639">
    <w:abstractNumId w:val="2"/>
  </w:num>
  <w:num w:numId="3" w16cid:durableId="2086294827">
    <w:abstractNumId w:val="3"/>
  </w:num>
  <w:num w:numId="4" w16cid:durableId="1982691992">
    <w:abstractNumId w:val="0"/>
  </w:num>
  <w:num w:numId="5" w16cid:durableId="196565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ZCczNTAxNTCwsjSwsLMyUdpeDU4uLM/DyQAtNaAORlt74sAAAA"/>
  </w:docVars>
  <w:rsids>
    <w:rsidRoot w:val="00215B36"/>
    <w:rsid w:val="00063B6D"/>
    <w:rsid w:val="00080C65"/>
    <w:rsid w:val="000829CE"/>
    <w:rsid w:val="000A1883"/>
    <w:rsid w:val="000B4F13"/>
    <w:rsid w:val="00103F32"/>
    <w:rsid w:val="00124959"/>
    <w:rsid w:val="00145B05"/>
    <w:rsid w:val="00162280"/>
    <w:rsid w:val="0017626E"/>
    <w:rsid w:val="001F07E3"/>
    <w:rsid w:val="00215B36"/>
    <w:rsid w:val="00234AB6"/>
    <w:rsid w:val="0026007E"/>
    <w:rsid w:val="002649E2"/>
    <w:rsid w:val="00296C89"/>
    <w:rsid w:val="00297D2E"/>
    <w:rsid w:val="002A2499"/>
    <w:rsid w:val="002B4585"/>
    <w:rsid w:val="002B7FCF"/>
    <w:rsid w:val="002C5B20"/>
    <w:rsid w:val="00300472"/>
    <w:rsid w:val="00303073"/>
    <w:rsid w:val="0030693A"/>
    <w:rsid w:val="0031750A"/>
    <w:rsid w:val="003240F8"/>
    <w:rsid w:val="00336832"/>
    <w:rsid w:val="00351368"/>
    <w:rsid w:val="0035364C"/>
    <w:rsid w:val="0035649C"/>
    <w:rsid w:val="003A74AA"/>
    <w:rsid w:val="003C5556"/>
    <w:rsid w:val="003E437F"/>
    <w:rsid w:val="00401230"/>
    <w:rsid w:val="004160EB"/>
    <w:rsid w:val="0043441E"/>
    <w:rsid w:val="00485EED"/>
    <w:rsid w:val="004E652D"/>
    <w:rsid w:val="00506439"/>
    <w:rsid w:val="00524370"/>
    <w:rsid w:val="0056280A"/>
    <w:rsid w:val="00570F64"/>
    <w:rsid w:val="005711EF"/>
    <w:rsid w:val="00581929"/>
    <w:rsid w:val="00582C0A"/>
    <w:rsid w:val="005A018E"/>
    <w:rsid w:val="005A7425"/>
    <w:rsid w:val="005D55E4"/>
    <w:rsid w:val="00606FAE"/>
    <w:rsid w:val="0061055F"/>
    <w:rsid w:val="006B5098"/>
    <w:rsid w:val="006C10B9"/>
    <w:rsid w:val="006C4269"/>
    <w:rsid w:val="006E2913"/>
    <w:rsid w:val="00704809"/>
    <w:rsid w:val="007072F4"/>
    <w:rsid w:val="0072422D"/>
    <w:rsid w:val="007346AB"/>
    <w:rsid w:val="00764752"/>
    <w:rsid w:val="007654C2"/>
    <w:rsid w:val="0076638D"/>
    <w:rsid w:val="00782DA4"/>
    <w:rsid w:val="007B6CCF"/>
    <w:rsid w:val="007C2291"/>
    <w:rsid w:val="00801EDA"/>
    <w:rsid w:val="00827083"/>
    <w:rsid w:val="00845C22"/>
    <w:rsid w:val="008C43F8"/>
    <w:rsid w:val="008F2F0E"/>
    <w:rsid w:val="00901F71"/>
    <w:rsid w:val="00903B2C"/>
    <w:rsid w:val="00911D30"/>
    <w:rsid w:val="009418A4"/>
    <w:rsid w:val="00960FB4"/>
    <w:rsid w:val="0096246D"/>
    <w:rsid w:val="00975C7E"/>
    <w:rsid w:val="0098029C"/>
    <w:rsid w:val="009866D9"/>
    <w:rsid w:val="009C62F5"/>
    <w:rsid w:val="009C7991"/>
    <w:rsid w:val="009E21FD"/>
    <w:rsid w:val="009F165C"/>
    <w:rsid w:val="009F7267"/>
    <w:rsid w:val="00A93A9C"/>
    <w:rsid w:val="00AB0981"/>
    <w:rsid w:val="00B23DD5"/>
    <w:rsid w:val="00B81ABE"/>
    <w:rsid w:val="00B852A6"/>
    <w:rsid w:val="00B95FFB"/>
    <w:rsid w:val="00B96B86"/>
    <w:rsid w:val="00BA2083"/>
    <w:rsid w:val="00BD6787"/>
    <w:rsid w:val="00C05958"/>
    <w:rsid w:val="00C74906"/>
    <w:rsid w:val="00C87C84"/>
    <w:rsid w:val="00C90CCB"/>
    <w:rsid w:val="00C93E52"/>
    <w:rsid w:val="00CA20B1"/>
    <w:rsid w:val="00CB3857"/>
    <w:rsid w:val="00CC48F3"/>
    <w:rsid w:val="00D369A5"/>
    <w:rsid w:val="00D37809"/>
    <w:rsid w:val="00DF23C7"/>
    <w:rsid w:val="00E04EBD"/>
    <w:rsid w:val="00E14E04"/>
    <w:rsid w:val="00E2073C"/>
    <w:rsid w:val="00E369E0"/>
    <w:rsid w:val="00E36A51"/>
    <w:rsid w:val="00E56E10"/>
    <w:rsid w:val="00E62B2D"/>
    <w:rsid w:val="00E635A1"/>
    <w:rsid w:val="00E81B18"/>
    <w:rsid w:val="00E943A2"/>
    <w:rsid w:val="00EB71B1"/>
    <w:rsid w:val="00EC061B"/>
    <w:rsid w:val="00F378B9"/>
    <w:rsid w:val="00F41FB3"/>
    <w:rsid w:val="00F45E7A"/>
    <w:rsid w:val="00F71605"/>
    <w:rsid w:val="00F84B65"/>
    <w:rsid w:val="00F9189E"/>
    <w:rsid w:val="00F938AF"/>
    <w:rsid w:val="00FA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8713"/>
  <w15:docId w15:val="{38AFA98C-056C-474A-97F5-B41712B2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11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horttext">
    <w:name w:val="short_text"/>
    <w:basedOn w:val="Domylnaczcionkaakapitu"/>
    <w:rsid w:val="00801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1AC18-49C7-41EA-9332-ABB1F674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1430</Words>
  <Characters>8585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14</cp:revision>
  <cp:lastPrinted>2014-05-09T07:44:00Z</cp:lastPrinted>
  <dcterms:created xsi:type="dcterms:W3CDTF">2023-08-30T07:31:00Z</dcterms:created>
  <dcterms:modified xsi:type="dcterms:W3CDTF">2025-09-09T11:39:00Z</dcterms:modified>
</cp:coreProperties>
</file>